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1DB" w:rsidRDefault="004C51E1">
      <w:r>
        <w:rPr>
          <w:noProof/>
        </w:rPr>
        <w:pict>
          <v:shapetype id="_x0000_t202" coordsize="21600,21600" o:spt="202" path="m,l,21600r21600,l21600,xe">
            <v:stroke joinstyle="miter"/>
            <v:path gradientshapeok="t" o:connecttype="rect"/>
          </v:shapetype>
          <v:shape id="_x0000_s1097" type="#_x0000_t202" style="position:absolute;margin-left:78.5pt;margin-top:301pt;width:449.5pt;height:210pt;z-index:251702784" stroked="f">
            <v:textbox style="mso-next-textbox:#_x0000_s1097">
              <w:txbxContent>
                <w:p w:rsidR="00411243" w:rsidRDefault="00411243">
                  <w:pPr>
                    <w:rPr>
                      <w:i/>
                    </w:rPr>
                  </w:pPr>
                </w:p>
                <w:p w:rsidR="00411243" w:rsidRDefault="00411243">
                  <w:pPr>
                    <w:rPr>
                      <w:i/>
                    </w:rPr>
                  </w:pPr>
                </w:p>
                <w:p w:rsidR="00411243" w:rsidRDefault="00411243">
                  <w:pPr>
                    <w:rPr>
                      <w:i/>
                    </w:rPr>
                  </w:pPr>
                </w:p>
                <w:p w:rsidR="00FE75B9" w:rsidRPr="00FE75B9" w:rsidRDefault="00FE75B9">
                  <w:pPr>
                    <w:rPr>
                      <w:i/>
                    </w:rPr>
                  </w:pPr>
                  <w:r>
                    <w:rPr>
                      <w:i/>
                    </w:rPr>
                    <w:t xml:space="preserve">This unit will explore the elements of theme, cultural context, and autobiographical influence as they pertain to the novel Tender is the Night by F. Scott Fitzgerald. By the conclusion of the unit, students should be able to identify </w:t>
                  </w:r>
                  <w:r w:rsidR="00194ADA">
                    <w:rPr>
                      <w:i/>
                    </w:rPr>
                    <w:t xml:space="preserve">the novel’s themes and how they are developed throughout the text and influenced by its autobiographical elements. They will also explore various components of 1920’s American culture and how they affect the novel’s plot and characters. The main goal of this unit is for students to grow in their understanding of the ways in which the various facets of a novel come together to create one cohesive piece of literature. </w:t>
                  </w:r>
                </w:p>
              </w:txbxContent>
            </v:textbox>
          </v:shape>
        </w:pict>
      </w:r>
      <w:r>
        <w:rPr>
          <w:noProof/>
        </w:rPr>
        <w:pict>
          <v:shape id="_x0000_s1063" type="#_x0000_t202" style="position:absolute;margin-left:135.5pt;margin-top:99.5pt;width:197pt;height:20.5pt;z-index:251673088" stroked="f">
            <v:textbox style="mso-next-textbox:#_x0000_s1063">
              <w:txbxContent>
                <w:p w:rsidR="00447E58" w:rsidRPr="00315A31" w:rsidRDefault="00447E58">
                  <w:pPr>
                    <w:rPr>
                      <w:i/>
                      <w:sz w:val="18"/>
                      <w:szCs w:val="18"/>
                    </w:rPr>
                  </w:pPr>
                  <w:r>
                    <w:rPr>
                      <w:i/>
                      <w:sz w:val="18"/>
                      <w:szCs w:val="18"/>
                    </w:rPr>
                    <w:t>Fitzgerald and Affluent America in the 1920’s</w:t>
                  </w:r>
                </w:p>
              </w:txbxContent>
            </v:textbox>
          </v:shape>
        </w:pict>
      </w:r>
      <w:r>
        <w:rPr>
          <w:noProof/>
        </w:rPr>
        <w:pict>
          <v:shape id="_x0000_s1062" type="#_x0000_t202" style="position:absolute;margin-left:83.5pt;margin-top:446.5pt;width:440.5pt;height:22.5pt;z-index:251672064" stroked="f">
            <v:textbox style="mso-next-textbox:#_x0000_s1062">
              <w:txbxContent>
                <w:p w:rsidR="00447E58" w:rsidRPr="00BA1427" w:rsidRDefault="00447E58">
                  <w:pPr>
                    <w:rPr>
                      <w:i/>
                      <w:sz w:val="18"/>
                      <w:szCs w:val="18"/>
                    </w:rPr>
                  </w:pPr>
                  <w:proofErr w:type="gramStart"/>
                  <w:r>
                    <w:rPr>
                      <w:i/>
                      <w:sz w:val="18"/>
                      <w:szCs w:val="18"/>
                    </w:rPr>
                    <w:t>facets</w:t>
                  </w:r>
                  <w:proofErr w:type="gramEnd"/>
                  <w:r>
                    <w:rPr>
                      <w:i/>
                      <w:sz w:val="18"/>
                      <w:szCs w:val="18"/>
                    </w:rPr>
                    <w:t xml:space="preserve"> of a novel come together to create one cohesive piece of literature. </w:t>
                  </w:r>
                </w:p>
              </w:txbxContent>
            </v:textbox>
          </v:shape>
        </w:pict>
      </w:r>
      <w:r>
        <w:rPr>
          <w:noProof/>
        </w:rPr>
        <w:pict>
          <v:shape id="_x0000_s1061" type="#_x0000_t202" style="position:absolute;margin-left:83.5pt;margin-top:418.5pt;width:440.5pt;height:23pt;z-index:251671040" stroked="f">
            <v:textbox style="mso-next-textbox:#_x0000_s1061">
              <w:txbxContent>
                <w:p w:rsidR="00447E58" w:rsidRPr="00656BCC" w:rsidRDefault="00447E58">
                  <w:pPr>
                    <w:rPr>
                      <w:i/>
                      <w:sz w:val="18"/>
                      <w:szCs w:val="18"/>
                    </w:rPr>
                  </w:pPr>
                  <w:proofErr w:type="gramStart"/>
                  <w:r>
                    <w:rPr>
                      <w:i/>
                      <w:sz w:val="18"/>
                      <w:szCs w:val="18"/>
                    </w:rPr>
                    <w:t>characters</w:t>
                  </w:r>
                  <w:proofErr w:type="gramEnd"/>
                  <w:r>
                    <w:rPr>
                      <w:i/>
                      <w:sz w:val="18"/>
                      <w:szCs w:val="18"/>
                    </w:rPr>
                    <w:t xml:space="preserve">. The main goal of this unit is for students to grow in their understanding of the ways in which the various </w:t>
                  </w:r>
                </w:p>
              </w:txbxContent>
            </v:textbox>
          </v:shape>
        </w:pict>
      </w:r>
      <w:r>
        <w:rPr>
          <w:noProof/>
        </w:rPr>
        <w:pict>
          <v:shape id="_x0000_s1060" type="#_x0000_t202" style="position:absolute;margin-left:83.5pt;margin-top:389pt;width:440.5pt;height:21.5pt;z-index:251670016" stroked="f">
            <v:textbox style="mso-next-textbox:#_x0000_s1060">
              <w:txbxContent>
                <w:p w:rsidR="00447E58" w:rsidRPr="00656BCC" w:rsidRDefault="00447E58">
                  <w:pPr>
                    <w:rPr>
                      <w:i/>
                      <w:sz w:val="18"/>
                      <w:szCs w:val="18"/>
                    </w:rPr>
                  </w:pPr>
                  <w:r>
                    <w:rPr>
                      <w:i/>
                      <w:sz w:val="18"/>
                      <w:szCs w:val="18"/>
                    </w:rPr>
                    <w:t xml:space="preserve">They will also explore various components of 1920’s American culture and how they affect the novel’s plot and </w:t>
                  </w:r>
                </w:p>
              </w:txbxContent>
            </v:textbox>
          </v:shape>
        </w:pict>
      </w:r>
      <w:r>
        <w:rPr>
          <w:noProof/>
        </w:rPr>
        <w:pict>
          <v:shape id="_x0000_s1059" type="#_x0000_t202" style="position:absolute;margin-left:83.5pt;margin-top:359.5pt;width:440.5pt;height:22pt;z-index:251668992" stroked="f">
            <v:textbox style="mso-next-textbox:#_x0000_s1059">
              <w:txbxContent>
                <w:p w:rsidR="00447E58" w:rsidRPr="00656BCC" w:rsidRDefault="00447E58">
                  <w:pPr>
                    <w:rPr>
                      <w:i/>
                      <w:sz w:val="18"/>
                      <w:szCs w:val="18"/>
                    </w:rPr>
                  </w:pPr>
                  <w:proofErr w:type="gramStart"/>
                  <w:r>
                    <w:rPr>
                      <w:i/>
                      <w:sz w:val="18"/>
                      <w:szCs w:val="18"/>
                    </w:rPr>
                    <w:t>the</w:t>
                  </w:r>
                  <w:proofErr w:type="gramEnd"/>
                  <w:r>
                    <w:rPr>
                      <w:i/>
                      <w:sz w:val="18"/>
                      <w:szCs w:val="18"/>
                    </w:rPr>
                    <w:t xml:space="preserve"> novel’s themes and how they are developed throughout the text and influenced by its autobiographical elements.</w:t>
                  </w:r>
                </w:p>
              </w:txbxContent>
            </v:textbox>
          </v:shape>
        </w:pict>
      </w:r>
      <w:r>
        <w:rPr>
          <w:noProof/>
        </w:rPr>
        <w:pict>
          <v:shape id="_x0000_s1058" type="#_x0000_t202" style="position:absolute;margin-left:83.5pt;margin-top:328pt;width:436pt;height:21.5pt;z-index:251667968" stroked="f">
            <v:textbox style="mso-next-textbox:#_x0000_s1058">
              <w:txbxContent>
                <w:p w:rsidR="00447E58" w:rsidRPr="00656BCC" w:rsidRDefault="00447E58">
                  <w:pPr>
                    <w:rPr>
                      <w:i/>
                      <w:sz w:val="18"/>
                      <w:szCs w:val="18"/>
                    </w:rPr>
                  </w:pPr>
                  <w:proofErr w:type="gramStart"/>
                  <w:r>
                    <w:rPr>
                      <w:i/>
                      <w:sz w:val="18"/>
                      <w:szCs w:val="18"/>
                    </w:rPr>
                    <w:t>novel</w:t>
                  </w:r>
                  <w:proofErr w:type="gramEnd"/>
                  <w:r>
                    <w:rPr>
                      <w:i/>
                      <w:sz w:val="18"/>
                      <w:szCs w:val="18"/>
                    </w:rPr>
                    <w:t xml:space="preserve"> </w:t>
                  </w:r>
                  <w:r w:rsidRPr="00656BCC">
                    <w:rPr>
                      <w:sz w:val="18"/>
                      <w:szCs w:val="18"/>
                    </w:rPr>
                    <w:t>Tender is the Night</w:t>
                  </w:r>
                  <w:r>
                    <w:rPr>
                      <w:i/>
                      <w:sz w:val="18"/>
                      <w:szCs w:val="18"/>
                    </w:rPr>
                    <w:t xml:space="preserve"> by F. Scott Fitzgerald. By the conclusion of the unit, students should be able to identify </w:t>
                  </w:r>
                </w:p>
              </w:txbxContent>
            </v:textbox>
          </v:shape>
        </w:pict>
      </w:r>
      <w:r>
        <w:rPr>
          <w:noProof/>
        </w:rPr>
        <w:pict>
          <v:shape id="_x0000_s1056" type="#_x0000_t202" style="position:absolute;margin-left:83.5pt;margin-top:301pt;width:440.5pt;height:18pt;z-index:251666944" stroked="f">
            <v:textbox style="mso-next-textbox:#_x0000_s1056">
              <w:txbxContent>
                <w:p w:rsidR="00447E58" w:rsidRPr="00656BCC" w:rsidRDefault="00447E58">
                  <w:pPr>
                    <w:rPr>
                      <w:i/>
                      <w:sz w:val="18"/>
                      <w:szCs w:val="18"/>
                    </w:rPr>
                  </w:pPr>
                  <w:r w:rsidRPr="00656BCC">
                    <w:rPr>
                      <w:i/>
                      <w:sz w:val="18"/>
                      <w:szCs w:val="18"/>
                    </w:rPr>
                    <w:t>This unit will explore the elements of theme, cultural context, and autobiographical influence as they</w:t>
                  </w:r>
                  <w:r>
                    <w:rPr>
                      <w:i/>
                      <w:sz w:val="18"/>
                      <w:szCs w:val="18"/>
                    </w:rPr>
                    <w:t xml:space="preserve"> pertain to the </w:t>
                  </w:r>
                </w:p>
              </w:txbxContent>
            </v:textbox>
          </v:shape>
        </w:pict>
      </w:r>
      <w:r>
        <w:rPr>
          <w:noProof/>
        </w:rPr>
        <w:pict>
          <v:shape id="_x0000_s1052" type="#_x0000_t202" style="position:absolute;margin-left:421.5pt;margin-top:97pt;width:80.5pt;height:17.5pt;z-index:251662848" stroked="f">
            <v:textbox style="mso-next-textbox:#_x0000_s1052">
              <w:txbxContent>
                <w:p w:rsidR="00447E58" w:rsidRPr="0002771A" w:rsidRDefault="00447E58">
                  <w:pPr>
                    <w:rPr>
                      <w:i/>
                    </w:rPr>
                  </w:pPr>
                  <w:r>
                    <w:rPr>
                      <w:i/>
                    </w:rPr>
                    <w:t>Grade 11</w:t>
                  </w:r>
                </w:p>
              </w:txbxContent>
            </v:textbox>
          </v:shape>
        </w:pict>
      </w:r>
      <w:r>
        <w:rPr>
          <w:noProof/>
        </w:rPr>
        <w:pict>
          <v:shape id="_x0000_s1048" type="#_x0000_t202" style="position:absolute;margin-left:199pt;margin-top:126.5pt;width:176pt;height:22pt;z-index:251658752" stroked="f">
            <v:textbox style="mso-next-textbox:#_x0000_s1048">
              <w:txbxContent>
                <w:p w:rsidR="00447E58" w:rsidRDefault="00447E58">
                  <w:pPr>
                    <w:rPr>
                      <w:i/>
                      <w:sz w:val="22"/>
                      <w:szCs w:val="22"/>
                    </w:rPr>
                  </w:pPr>
                  <w:r>
                    <w:rPr>
                      <w:i/>
                      <w:sz w:val="22"/>
                      <w:szCs w:val="22"/>
                    </w:rPr>
                    <w:t xml:space="preserve">Literature </w:t>
                  </w:r>
                </w:p>
                <w:p w:rsidR="00447E58" w:rsidRPr="009751A3" w:rsidRDefault="00447E58">
                  <w:pPr>
                    <w:rPr>
                      <w:i/>
                      <w:sz w:val="22"/>
                      <w:szCs w:val="22"/>
                    </w:rPr>
                  </w:pPr>
                </w:p>
              </w:txbxContent>
            </v:textbox>
          </v:shape>
        </w:pict>
      </w:r>
      <w:r>
        <w:rPr>
          <w:noProof/>
        </w:rPr>
        <w:pict>
          <v:shape id="_x0000_s1047" type="#_x0000_t202" style="position:absolute;margin-left:421.5pt;margin-top:99.5pt;width:80.5pt;height:15pt;z-index:251657728" stroked="f">
            <v:textbox style="mso-next-textbox:#_x0000_s1047">
              <w:txbxContent>
                <w:p w:rsidR="00447E58" w:rsidRPr="009751A3" w:rsidRDefault="00447E58">
                  <w:pPr>
                    <w:rPr>
                      <w:i/>
                      <w:sz w:val="22"/>
                      <w:szCs w:val="22"/>
                    </w:rPr>
                  </w:pPr>
                </w:p>
              </w:txbxContent>
            </v:textbox>
          </v:shape>
        </w:pict>
      </w:r>
      <w:r>
        <w:rPr>
          <w:noProof/>
        </w:rPr>
        <w:pict>
          <v:shape id="_x0000_s1045" type="#_x0000_t202" style="position:absolute;margin-left:149.5pt;margin-top:162pt;width:370pt;height:18.5pt;z-index:251656704" stroked="f">
            <v:textbox style="mso-next-textbox:#_x0000_s1045">
              <w:txbxContent>
                <w:p w:rsidR="00447E58" w:rsidRPr="009751A3" w:rsidRDefault="00447E58">
                  <w:pPr>
                    <w:rPr>
                      <w:i/>
                      <w:sz w:val="22"/>
                      <w:szCs w:val="22"/>
                    </w:rPr>
                  </w:pPr>
                  <w:r w:rsidRPr="009751A3">
                    <w:rPr>
                      <w:i/>
                      <w:sz w:val="22"/>
                      <w:szCs w:val="22"/>
                    </w:rPr>
                    <w:t xml:space="preserve">Tender is the Night, 1920’s American Culture </w:t>
                  </w:r>
                </w:p>
              </w:txbxContent>
            </v:textbox>
          </v:shape>
        </w:pict>
      </w:r>
      <w:r>
        <w:rPr>
          <w:noProof/>
        </w:rPr>
        <w:pict>
          <v:shape id="_x0000_s1044" type="#_x0000_t202" style="position:absolute;margin-left:164pt;margin-top:222.5pt;width:127pt;height:18.5pt;z-index:251655680" stroked="f">
            <v:textbox style="mso-next-textbox:#_x0000_s1044">
              <w:txbxContent>
                <w:p w:rsidR="00447E58" w:rsidRPr="009751A3" w:rsidRDefault="00447E58">
                  <w:pPr>
                    <w:rPr>
                      <w:i/>
                      <w:sz w:val="22"/>
                      <w:szCs w:val="22"/>
                    </w:rPr>
                  </w:pPr>
                  <w:r w:rsidRPr="009751A3">
                    <w:rPr>
                      <w:i/>
                      <w:sz w:val="22"/>
                      <w:szCs w:val="22"/>
                    </w:rPr>
                    <w:t>RSU 9</w:t>
                  </w:r>
                </w:p>
              </w:txbxContent>
            </v:textbox>
          </v:shape>
        </w:pict>
      </w:r>
      <w:r>
        <w:rPr>
          <w:noProof/>
          <w:lang w:eastAsia="zh-TW"/>
        </w:rPr>
        <w:pict>
          <v:shape id="_x0000_s1038" type="#_x0000_t202" style="position:absolute;margin-left:152.45pt;margin-top:191.9pt;width:101.5pt;height:19.85pt;z-index:251654656;mso-height-percent:200;mso-height-percent:200;mso-width-relative:margin;mso-height-relative:margin" stroked="f">
            <v:textbox style="mso-next-textbox:#_x0000_s1038;mso-fit-shape-to-text:t">
              <w:txbxContent>
                <w:p w:rsidR="00447E58" w:rsidRPr="009751A3" w:rsidRDefault="00447E58">
                  <w:pPr>
                    <w:rPr>
                      <w:i/>
                      <w:sz w:val="22"/>
                      <w:szCs w:val="22"/>
                    </w:rPr>
                  </w:pPr>
                  <w:r w:rsidRPr="009751A3">
                    <w:rPr>
                      <w:i/>
                      <w:sz w:val="22"/>
                      <w:szCs w:val="22"/>
                    </w:rPr>
                    <w:t xml:space="preserve">Caroline Murphy </w:t>
                  </w:r>
                </w:p>
              </w:txbxContent>
            </v:textbox>
          </v:shape>
        </w:pict>
      </w:r>
      <w:r w:rsidR="00B6582B">
        <w:rPr>
          <w:noProof/>
          <w:szCs w:val="20"/>
        </w:rPr>
        <w:drawing>
          <wp:anchor distT="0" distB="0" distL="114300" distR="114300" simplePos="0" relativeHeight="251642368" behindDoc="1" locked="0" layoutInCell="1" allowOverlap="1">
            <wp:simplePos x="0" y="0"/>
            <wp:positionH relativeFrom="column">
              <wp:posOffset>51435</wp:posOffset>
            </wp:positionH>
            <wp:positionV relativeFrom="paragraph">
              <wp:posOffset>-226060</wp:posOffset>
            </wp:positionV>
            <wp:extent cx="7429500" cy="9613900"/>
            <wp:effectExtent l="19050" t="0" r="0" b="0"/>
            <wp:wrapNone/>
            <wp:docPr id="2" name="Picture 2" descr="UnitTemplatespring09C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Templatespring09CP(1)"/>
                    <pic:cNvPicPr>
                      <a:picLocks noChangeAspect="1" noChangeArrowheads="1"/>
                    </pic:cNvPicPr>
                  </pic:nvPicPr>
                  <pic:blipFill>
                    <a:blip r:embed="rId5" cstate="print"/>
                    <a:srcRect/>
                    <a:stretch>
                      <a:fillRect/>
                    </a:stretch>
                  </pic:blipFill>
                  <pic:spPr bwMode="auto">
                    <a:xfrm>
                      <a:off x="0" y="0"/>
                      <a:ext cx="7429500" cy="9613900"/>
                    </a:xfrm>
                    <a:prstGeom prst="rect">
                      <a:avLst/>
                    </a:prstGeom>
                    <a:noFill/>
                    <a:ln w="9525">
                      <a:noFill/>
                      <a:miter lim="800000"/>
                      <a:headEnd/>
                      <a:tailEnd/>
                    </a:ln>
                  </pic:spPr>
                </pic:pic>
              </a:graphicData>
            </a:graphic>
          </wp:anchor>
        </w:drawing>
      </w:r>
      <w:r w:rsidR="00411243">
        <w:t>4</w:t>
      </w:r>
      <w:r w:rsidR="004C630D">
        <w:br w:type="page"/>
      </w:r>
      <w:r w:rsidRPr="004C51E1">
        <w:rPr>
          <w:noProof/>
          <w:szCs w:val="20"/>
        </w:rPr>
        <w:lastRenderedPageBreak/>
        <w:pict>
          <v:shape id="_x0000_s1055" type="#_x0000_t202" style="position:absolute;margin-left:295pt;margin-top:570pt;width:226pt;height:119.5pt;z-index:251665920" stroked="f">
            <v:textbox style="mso-next-textbox:#_x0000_s1055">
              <w:txbxContent>
                <w:p w:rsidR="00447E58" w:rsidRPr="00CB68FA" w:rsidRDefault="00447E58" w:rsidP="002D7D3C">
                  <w:pPr>
                    <w:spacing w:before="100" w:after="100" w:line="190" w:lineRule="atLeast"/>
                    <w:rPr>
                      <w:i/>
                      <w:color w:val="000000"/>
                      <w:sz w:val="16"/>
                      <w:szCs w:val="16"/>
                    </w:rPr>
                  </w:pPr>
                  <w:r w:rsidRPr="00CB68FA">
                    <w:rPr>
                      <w:i/>
                      <w:color w:val="000000"/>
                      <w:sz w:val="16"/>
                      <w:szCs w:val="16"/>
                    </w:rPr>
                    <w:t>•Derive meaning from the language of the text and its cultural background.</w:t>
                  </w:r>
                  <w:r w:rsidRPr="00CB68FA">
                    <w:rPr>
                      <w:i/>
                      <w:color w:val="000000"/>
                      <w:sz w:val="16"/>
                      <w:szCs w:val="16"/>
                    </w:rPr>
                    <w:br/>
                    <w:t>•Evaluate themes of the novel and their application to real-life situations.</w:t>
                  </w:r>
                  <w:r w:rsidRPr="00CB68FA">
                    <w:rPr>
                      <w:i/>
                      <w:color w:val="000000"/>
                      <w:sz w:val="16"/>
                      <w:szCs w:val="16"/>
                    </w:rPr>
                    <w:br/>
                    <w:t>•Exhibit their knowledge of cultural movements and language styles.</w:t>
                  </w:r>
                  <w:r w:rsidRPr="00CB68FA">
                    <w:rPr>
                      <w:i/>
                      <w:color w:val="000000"/>
                      <w:sz w:val="16"/>
                      <w:szCs w:val="16"/>
                    </w:rPr>
                    <w:br/>
                    <w:t>•Infer themes of the novel from plot and character development.</w:t>
                  </w:r>
                  <w:r w:rsidRPr="00CB68FA">
                    <w:rPr>
                      <w:i/>
                      <w:color w:val="000000"/>
                      <w:sz w:val="16"/>
                      <w:szCs w:val="16"/>
                    </w:rPr>
                    <w:br/>
                    <w:t>•Consider the ways that the autobiographical elements of the text influenced its plot, characters, etc</w:t>
                  </w:r>
                  <w:proofErr w:type="gramStart"/>
                  <w:r w:rsidRPr="00CB68FA">
                    <w:rPr>
                      <w:i/>
                      <w:color w:val="000000"/>
                      <w:sz w:val="16"/>
                      <w:szCs w:val="16"/>
                    </w:rPr>
                    <w:t>.</w:t>
                  </w:r>
                  <w:proofErr w:type="gramEnd"/>
                  <w:r w:rsidRPr="00CB68FA">
                    <w:rPr>
                      <w:i/>
                      <w:color w:val="000000"/>
                      <w:sz w:val="16"/>
                      <w:szCs w:val="16"/>
                    </w:rPr>
                    <w:br/>
                    <w:t>•Reflect on Fitzgerald's autobiographical connections to his text and examine their own lives in return.</w:t>
                  </w:r>
                </w:p>
                <w:p w:rsidR="00447E58" w:rsidRPr="002D7D3C" w:rsidRDefault="00447E58">
                  <w:pPr>
                    <w:rPr>
                      <w:sz w:val="16"/>
                      <w:szCs w:val="16"/>
                    </w:rPr>
                  </w:pPr>
                </w:p>
              </w:txbxContent>
            </v:textbox>
          </v:shape>
        </w:pict>
      </w:r>
      <w:r w:rsidRPr="004C51E1">
        <w:rPr>
          <w:noProof/>
          <w:szCs w:val="20"/>
        </w:rPr>
        <w:pict>
          <v:shape id="_x0000_s1054" type="#_x0000_t202" style="position:absolute;margin-left:74.5pt;margin-top:570pt;width:192pt;height:123pt;z-index:251664896" stroked="f">
            <v:textbox style="mso-next-textbox:#_x0000_s1054">
              <w:txbxContent>
                <w:p w:rsidR="00447E58" w:rsidRPr="002D7D3C" w:rsidRDefault="00447E58">
                  <w:pPr>
                    <w:rPr>
                      <w:i/>
                      <w:sz w:val="20"/>
                      <w:szCs w:val="20"/>
                    </w:rPr>
                  </w:pPr>
                  <w:r w:rsidRPr="002D7D3C">
                    <w:rPr>
                      <w:i/>
                      <w:color w:val="000000"/>
                      <w:sz w:val="20"/>
                      <w:szCs w:val="20"/>
                      <w:shd w:val="clear" w:color="auto" w:fill="FFFFFF"/>
                    </w:rPr>
                    <w:t xml:space="preserve">•themes and </w:t>
                  </w:r>
                  <w:proofErr w:type="gramStart"/>
                  <w:r w:rsidRPr="002D7D3C">
                    <w:rPr>
                      <w:i/>
                      <w:color w:val="000000"/>
                      <w:sz w:val="20"/>
                      <w:szCs w:val="20"/>
                      <w:shd w:val="clear" w:color="auto" w:fill="FFFFFF"/>
                    </w:rPr>
                    <w:t>messages</w:t>
                  </w:r>
                  <w:proofErr w:type="gramEnd"/>
                  <w:r w:rsidRPr="002D7D3C">
                    <w:rPr>
                      <w:i/>
                      <w:color w:val="000000"/>
                      <w:sz w:val="20"/>
                      <w:szCs w:val="20"/>
                    </w:rPr>
                    <w:br/>
                  </w:r>
                  <w:r w:rsidRPr="002D7D3C">
                    <w:rPr>
                      <w:i/>
                      <w:color w:val="000000"/>
                      <w:sz w:val="20"/>
                      <w:szCs w:val="20"/>
                      <w:shd w:val="clear" w:color="auto" w:fill="FFFFFF"/>
                    </w:rPr>
                    <w:t>(excess, greed, downward spiral, mental illness, psychiatry)</w:t>
                  </w:r>
                  <w:r w:rsidRPr="002D7D3C">
                    <w:rPr>
                      <w:i/>
                      <w:color w:val="000000"/>
                      <w:sz w:val="20"/>
                      <w:szCs w:val="20"/>
                    </w:rPr>
                    <w:br/>
                  </w:r>
                  <w:r w:rsidRPr="002D7D3C">
                    <w:rPr>
                      <w:i/>
                      <w:color w:val="000000"/>
                      <w:sz w:val="20"/>
                      <w:szCs w:val="20"/>
                      <w:shd w:val="clear" w:color="auto" w:fill="FFFFFF"/>
                    </w:rPr>
                    <w:t>•cultural implications</w:t>
                  </w:r>
                  <w:r w:rsidRPr="002D7D3C">
                    <w:rPr>
                      <w:i/>
                      <w:color w:val="000000"/>
                      <w:sz w:val="20"/>
                      <w:szCs w:val="20"/>
                    </w:rPr>
                    <w:br/>
                  </w:r>
                  <w:r w:rsidRPr="002D7D3C">
                    <w:rPr>
                      <w:i/>
                      <w:color w:val="000000"/>
                      <w:sz w:val="20"/>
                      <w:szCs w:val="20"/>
                      <w:shd w:val="clear" w:color="auto" w:fill="FFFFFF"/>
                    </w:rPr>
                    <w:t>(Jazz Age, prohibition, expatriate, Great Depression, literary movements)</w:t>
                  </w:r>
                  <w:r w:rsidRPr="002D7D3C">
                    <w:rPr>
                      <w:i/>
                      <w:color w:val="000000"/>
                      <w:sz w:val="20"/>
                      <w:szCs w:val="20"/>
                    </w:rPr>
                    <w:br/>
                  </w:r>
                  <w:r w:rsidRPr="002D7D3C">
                    <w:rPr>
                      <w:i/>
                      <w:color w:val="000000"/>
                      <w:sz w:val="20"/>
                      <w:szCs w:val="20"/>
                      <w:shd w:val="clear" w:color="auto" w:fill="FFFFFF"/>
                    </w:rPr>
                    <w:t>•critical details</w:t>
                  </w:r>
                  <w:r w:rsidRPr="002D7D3C">
                    <w:rPr>
                      <w:i/>
                      <w:color w:val="000000"/>
                      <w:sz w:val="20"/>
                      <w:szCs w:val="20"/>
                    </w:rPr>
                    <w:br/>
                  </w:r>
                  <w:r w:rsidRPr="002D7D3C">
                    <w:rPr>
                      <w:i/>
                      <w:color w:val="000000"/>
                      <w:sz w:val="20"/>
                      <w:szCs w:val="20"/>
                      <w:shd w:val="clear" w:color="auto" w:fill="FFFFFF"/>
                    </w:rPr>
                    <w:t>(characters, relationships, autobiographical details, Zel</w:t>
                  </w:r>
                  <w:r w:rsidR="00411243">
                    <w:rPr>
                      <w:i/>
                      <w:color w:val="000000"/>
                      <w:sz w:val="20"/>
                      <w:szCs w:val="20"/>
                      <w:shd w:val="clear" w:color="auto" w:fill="FFFFFF"/>
                    </w:rPr>
                    <w:t>da Fitzgerald, Lost Generation</w:t>
                  </w:r>
                  <w:r w:rsidRPr="002D7D3C">
                    <w:rPr>
                      <w:i/>
                      <w:color w:val="000000"/>
                      <w:sz w:val="20"/>
                      <w:szCs w:val="20"/>
                      <w:shd w:val="clear" w:color="auto" w:fill="FFFFFF"/>
                    </w:rPr>
                    <w:t>)</w:t>
                  </w:r>
                </w:p>
              </w:txbxContent>
            </v:textbox>
          </v:shape>
        </w:pict>
      </w:r>
      <w:r w:rsidRPr="004C51E1">
        <w:rPr>
          <w:noProof/>
          <w:szCs w:val="20"/>
        </w:rPr>
        <w:pict>
          <v:shape id="_x0000_s1053" type="#_x0000_t202" style="position:absolute;margin-left:1in;margin-top:425pt;width:422.5pt;height:78.5pt;z-index:251663872" stroked="f">
            <v:textbox style="mso-next-textbox:#_x0000_s1053">
              <w:txbxContent>
                <w:p w:rsidR="00447E58" w:rsidRPr="00CB68FA" w:rsidRDefault="00447E58">
                  <w:pPr>
                    <w:rPr>
                      <w:i/>
                      <w:sz w:val="22"/>
                      <w:szCs w:val="22"/>
                    </w:rPr>
                  </w:pPr>
                  <w:r w:rsidRPr="00CB68FA">
                    <w:rPr>
                      <w:i/>
                      <w:sz w:val="22"/>
                      <w:szCs w:val="22"/>
                    </w:rPr>
                    <w:t>•How does Fitzgerald reveal the themes of the novel?</w:t>
                  </w:r>
                  <w:r w:rsidRPr="00CB68FA">
                    <w:rPr>
                      <w:i/>
                      <w:sz w:val="22"/>
                      <w:szCs w:val="22"/>
                    </w:rPr>
                    <w:br/>
                    <w:t>•Why did Fitzgerald use the specific language and cultural setting of the novel?</w:t>
                  </w:r>
                  <w:r w:rsidRPr="00CB68FA">
                    <w:rPr>
                      <w:i/>
                      <w:sz w:val="22"/>
                      <w:szCs w:val="22"/>
                    </w:rPr>
                    <w:br/>
                    <w:t>•How is the text autobiographical, and how does this affect the plot, characters, etc?</w:t>
                  </w:r>
                </w:p>
              </w:txbxContent>
            </v:textbox>
          </v:shape>
        </w:pict>
      </w:r>
      <w:r w:rsidRPr="004C51E1">
        <w:rPr>
          <w:noProof/>
          <w:szCs w:val="20"/>
        </w:rPr>
        <w:pict>
          <v:shape id="_x0000_s1051" type="#_x0000_t202" style="position:absolute;margin-left:74.5pt;margin-top:292.5pt;width:433.5pt;height:64.5pt;z-index:251661824" stroked="f">
            <v:textbox style="mso-next-textbox:#_x0000_s1051">
              <w:txbxContent>
                <w:p w:rsidR="00447E58" w:rsidRPr="00CB68FA" w:rsidRDefault="00447E58">
                  <w:pPr>
                    <w:rPr>
                      <w:i/>
                      <w:sz w:val="22"/>
                      <w:szCs w:val="22"/>
                    </w:rPr>
                  </w:pPr>
                  <w:r w:rsidRPr="00CB68FA">
                    <w:rPr>
                      <w:i/>
                      <w:sz w:val="22"/>
                      <w:szCs w:val="22"/>
                    </w:rPr>
                    <w:t>•Novels have specific themes that are developed in various ways throughout the text.</w:t>
                  </w:r>
                  <w:r w:rsidRPr="00CB68FA">
                    <w:rPr>
                      <w:i/>
                      <w:sz w:val="22"/>
                      <w:szCs w:val="22"/>
                    </w:rPr>
                    <w:br/>
                    <w:t>•Literature is heavily influenced by its language and cultural setting.</w:t>
                  </w:r>
                  <w:r w:rsidRPr="00CB68FA">
                    <w:rPr>
                      <w:i/>
                      <w:sz w:val="22"/>
                      <w:szCs w:val="22"/>
                    </w:rPr>
                    <w:br/>
                    <w:t>•Autobiographical elements of a novel have strong implications for its plot and characters.</w:t>
                  </w:r>
                </w:p>
              </w:txbxContent>
            </v:textbox>
          </v:shape>
        </w:pict>
      </w:r>
      <w:r w:rsidRPr="004C51E1">
        <w:rPr>
          <w:noProof/>
          <w:szCs w:val="20"/>
        </w:rPr>
        <w:pict>
          <v:shape id="_x0000_s1050" type="#_x0000_t202" style="position:absolute;margin-left:217.5pt;margin-top:122pt;width:311.5pt;height:98pt;z-index:251660800" stroked="f">
            <v:textbox style="mso-next-textbox:#_x0000_s1050">
              <w:txbxContent>
                <w:p w:rsidR="00447E58" w:rsidRPr="001D6ACF" w:rsidRDefault="00447E58">
                  <w:pPr>
                    <w:rPr>
                      <w:i/>
                      <w:sz w:val="16"/>
                      <w:szCs w:val="16"/>
                    </w:rPr>
                  </w:pPr>
                  <w:r w:rsidRPr="001D6ACF">
                    <w:rPr>
                      <w:rStyle w:val="Strong"/>
                      <w:i/>
                      <w:color w:val="000000"/>
                      <w:sz w:val="16"/>
                      <w:szCs w:val="16"/>
                      <w:shd w:val="clear" w:color="auto" w:fill="FFFFFF"/>
                    </w:rPr>
                    <w:t>Standards: 2.</w:t>
                  </w:r>
                  <w:r w:rsidRPr="001D6ACF">
                    <w:rPr>
                      <w:rStyle w:val="apple-converted-space"/>
                      <w:b/>
                      <w:bCs/>
                      <w:i/>
                      <w:color w:val="000000"/>
                      <w:sz w:val="16"/>
                      <w:szCs w:val="16"/>
                      <w:shd w:val="clear" w:color="auto" w:fill="FFFFFF"/>
                    </w:rPr>
                    <w:t> </w:t>
                  </w:r>
                  <w:r w:rsidRPr="001D6ACF">
                    <w:rPr>
                      <w:i/>
                      <w:color w:val="000000"/>
                      <w:sz w:val="16"/>
                      <w:szCs w:val="16"/>
                      <w:shd w:val="clear" w:color="auto" w:fill="FFFFFF"/>
                    </w:rPr>
                    <w:t>Determine two or more themes or central ideas of a text and analyze their development over the course of the text, including how they interact and build on one another to produce a complex account; provide an objective summary of the text.</w:t>
                  </w:r>
                  <w:r w:rsidRPr="001D6ACF">
                    <w:rPr>
                      <w:rStyle w:val="apple-converted-space"/>
                      <w:i/>
                      <w:color w:val="000000"/>
                      <w:sz w:val="16"/>
                      <w:szCs w:val="16"/>
                      <w:shd w:val="clear" w:color="auto" w:fill="FFFFFF"/>
                    </w:rPr>
                    <w:t> </w:t>
                  </w:r>
                  <w:r w:rsidRPr="001D6ACF">
                    <w:rPr>
                      <w:i/>
                      <w:color w:val="000000"/>
                      <w:sz w:val="16"/>
                      <w:szCs w:val="16"/>
                    </w:rPr>
                    <w:br/>
                  </w:r>
                  <w:r w:rsidRPr="001D6ACF">
                    <w:rPr>
                      <w:rStyle w:val="Strong"/>
                      <w:i/>
                      <w:color w:val="000000"/>
                      <w:sz w:val="16"/>
                      <w:szCs w:val="16"/>
                      <w:shd w:val="clear" w:color="auto" w:fill="FFFFFF"/>
                    </w:rPr>
                    <w:t>4.</w:t>
                  </w:r>
                  <w:r w:rsidRPr="001D6ACF">
                    <w:rPr>
                      <w:rStyle w:val="apple-converted-space"/>
                      <w:b/>
                      <w:bCs/>
                      <w:i/>
                      <w:color w:val="000000"/>
                      <w:sz w:val="16"/>
                      <w:szCs w:val="16"/>
                      <w:shd w:val="clear" w:color="auto" w:fill="FFFFFF"/>
                    </w:rPr>
                    <w:t> </w:t>
                  </w:r>
                  <w:r w:rsidRPr="001D6ACF">
                    <w:rPr>
                      <w:i/>
                      <w:color w:val="000000"/>
                      <w:sz w:val="16"/>
                      <w:szCs w:val="16"/>
                      <w:shd w:val="clear" w:color="auto" w:fill="FFFFFF"/>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r w:rsidRPr="001D6ACF">
                    <w:rPr>
                      <w:i/>
                      <w:color w:val="000000"/>
                      <w:sz w:val="16"/>
                      <w:szCs w:val="16"/>
                    </w:rPr>
                    <w:br/>
                  </w:r>
                  <w:r w:rsidRPr="001D6ACF">
                    <w:rPr>
                      <w:rStyle w:val="Strong"/>
                      <w:i/>
                      <w:color w:val="000000"/>
                      <w:sz w:val="16"/>
                      <w:szCs w:val="16"/>
                      <w:shd w:val="clear" w:color="auto" w:fill="FFFFFF"/>
                    </w:rPr>
                    <w:t>5.</w:t>
                  </w:r>
                  <w:r w:rsidRPr="001D6ACF">
                    <w:rPr>
                      <w:rStyle w:val="apple-converted-space"/>
                      <w:b/>
                      <w:bCs/>
                      <w:i/>
                      <w:color w:val="000000"/>
                      <w:sz w:val="16"/>
                      <w:szCs w:val="16"/>
                      <w:shd w:val="clear" w:color="auto" w:fill="FFFFFF"/>
                    </w:rPr>
                    <w:t> </w:t>
                  </w:r>
                  <w:r w:rsidRPr="001D6ACF">
                    <w:rPr>
                      <w:i/>
                      <w:color w:val="000000"/>
                      <w:sz w:val="16"/>
                      <w:szCs w:val="16"/>
                      <w:shd w:val="clear" w:color="auto" w:fill="FFFFFF"/>
                    </w:rPr>
                    <w:t>Analyze how an author's choices concerning how to structure specific parts of a text (e.g. the choice of where to begin or end a story, the choice to provide a comedic or tragic resolution) contribute to its overall structure and meaning as well as its aesthetic impact.</w:t>
                  </w:r>
                </w:p>
              </w:txbxContent>
            </v:textbox>
          </v:shape>
        </w:pict>
      </w:r>
      <w:r w:rsidRPr="004C51E1">
        <w:rPr>
          <w:noProof/>
          <w:szCs w:val="20"/>
        </w:rPr>
        <w:pict>
          <v:shape id="_x0000_s1049" type="#_x0000_t202" style="position:absolute;margin-left:1in;margin-top:141pt;width:151pt;height:70.5pt;z-index:251659776" stroked="f">
            <v:textbox style="mso-next-textbox:#_x0000_s1049">
              <w:txbxContent>
                <w:p w:rsidR="00447E58" w:rsidRDefault="00447E58">
                  <w:pPr>
                    <w:rPr>
                      <w:rStyle w:val="apple-converted-space"/>
                      <w:color w:val="000000"/>
                      <w:sz w:val="18"/>
                      <w:szCs w:val="18"/>
                      <w:shd w:val="clear" w:color="auto" w:fill="FFFFFF"/>
                    </w:rPr>
                  </w:pPr>
                  <w:r w:rsidRPr="001D6ACF">
                    <w:rPr>
                      <w:rStyle w:val="Strong"/>
                      <w:color w:val="000000"/>
                      <w:sz w:val="18"/>
                      <w:szCs w:val="18"/>
                      <w:shd w:val="clear" w:color="auto" w:fill="FFFFFF"/>
                    </w:rPr>
                    <w:t>Common Core State Standards</w:t>
                  </w:r>
                  <w:r w:rsidRPr="001D6ACF">
                    <w:rPr>
                      <w:color w:val="000000"/>
                      <w:sz w:val="18"/>
                      <w:szCs w:val="18"/>
                    </w:rPr>
                    <w:br/>
                  </w:r>
                  <w:r w:rsidRPr="001D6ACF">
                    <w:rPr>
                      <w:rStyle w:val="Strong"/>
                      <w:color w:val="000000"/>
                      <w:sz w:val="18"/>
                      <w:szCs w:val="18"/>
                      <w:shd w:val="clear" w:color="auto" w:fill="FFFFFF"/>
                    </w:rPr>
                    <w:t>Content Area:</w:t>
                  </w:r>
                  <w:r w:rsidRPr="001D6ACF">
                    <w:rPr>
                      <w:rStyle w:val="apple-converted-space"/>
                      <w:color w:val="000000"/>
                      <w:sz w:val="18"/>
                      <w:szCs w:val="18"/>
                      <w:shd w:val="clear" w:color="auto" w:fill="FFFFFF"/>
                    </w:rPr>
                    <w:t> </w:t>
                  </w:r>
                  <w:r w:rsidRPr="001D6ACF">
                    <w:rPr>
                      <w:color w:val="000000"/>
                      <w:sz w:val="18"/>
                      <w:szCs w:val="18"/>
                      <w:shd w:val="clear" w:color="auto" w:fill="FFFFFF"/>
                    </w:rPr>
                    <w:t>English</w:t>
                  </w:r>
                  <w:r w:rsidRPr="001D6ACF">
                    <w:rPr>
                      <w:color w:val="000000"/>
                      <w:sz w:val="18"/>
                      <w:szCs w:val="18"/>
                    </w:rPr>
                    <w:br/>
                  </w:r>
                  <w:r w:rsidRPr="001D6ACF">
                    <w:rPr>
                      <w:rStyle w:val="Strong"/>
                      <w:color w:val="000000"/>
                      <w:sz w:val="18"/>
                      <w:szCs w:val="18"/>
                      <w:shd w:val="clear" w:color="auto" w:fill="FFFFFF"/>
                    </w:rPr>
                    <w:t>Grade Level:</w:t>
                  </w:r>
                  <w:r w:rsidRPr="001D6ACF">
                    <w:rPr>
                      <w:rStyle w:val="apple-converted-space"/>
                      <w:color w:val="000000"/>
                      <w:sz w:val="18"/>
                      <w:szCs w:val="18"/>
                      <w:shd w:val="clear" w:color="auto" w:fill="FFFFFF"/>
                    </w:rPr>
                    <w:t> </w:t>
                  </w:r>
                  <w:r w:rsidRPr="001D6ACF">
                    <w:rPr>
                      <w:color w:val="000000"/>
                      <w:sz w:val="18"/>
                      <w:szCs w:val="18"/>
                      <w:shd w:val="clear" w:color="auto" w:fill="FFFFFF"/>
                    </w:rPr>
                    <w:t>Grade 11-12</w:t>
                  </w:r>
                  <w:r w:rsidRPr="001D6ACF">
                    <w:rPr>
                      <w:color w:val="000000"/>
                      <w:sz w:val="18"/>
                      <w:szCs w:val="18"/>
                    </w:rPr>
                    <w:br/>
                  </w:r>
                  <w:r w:rsidRPr="001D6ACF">
                    <w:rPr>
                      <w:rStyle w:val="Strong"/>
                      <w:color w:val="000000"/>
                      <w:sz w:val="18"/>
                      <w:szCs w:val="18"/>
                      <w:shd w:val="clear" w:color="auto" w:fill="FFFFFF"/>
                    </w:rPr>
                    <w:t>Domain:</w:t>
                  </w:r>
                  <w:r w:rsidRPr="001D6ACF">
                    <w:rPr>
                      <w:rStyle w:val="apple-converted-space"/>
                      <w:color w:val="000000"/>
                      <w:sz w:val="18"/>
                      <w:szCs w:val="18"/>
                      <w:shd w:val="clear" w:color="auto" w:fill="FFFFFF"/>
                    </w:rPr>
                    <w:t> </w:t>
                  </w:r>
                  <w:r w:rsidRPr="001D6ACF">
                    <w:rPr>
                      <w:color w:val="000000"/>
                      <w:sz w:val="18"/>
                      <w:szCs w:val="18"/>
                      <w:shd w:val="clear" w:color="auto" w:fill="FFFFFF"/>
                    </w:rPr>
                    <w:t>Reading - Literature</w:t>
                  </w:r>
                  <w:r w:rsidRPr="001D6ACF">
                    <w:rPr>
                      <w:color w:val="000000"/>
                      <w:sz w:val="18"/>
                      <w:szCs w:val="18"/>
                    </w:rPr>
                    <w:br/>
                  </w:r>
                  <w:r w:rsidRPr="001D6ACF">
                    <w:rPr>
                      <w:rStyle w:val="Strong"/>
                      <w:color w:val="000000"/>
                      <w:sz w:val="18"/>
                      <w:szCs w:val="18"/>
                      <w:shd w:val="clear" w:color="auto" w:fill="FFFFFF"/>
                    </w:rPr>
                    <w:t>Cluster:</w:t>
                  </w:r>
                  <w:r w:rsidRPr="001D6ACF">
                    <w:rPr>
                      <w:rStyle w:val="apple-converted-space"/>
                      <w:color w:val="000000"/>
                      <w:sz w:val="18"/>
                      <w:szCs w:val="18"/>
                      <w:shd w:val="clear" w:color="auto" w:fill="FFFFFF"/>
                    </w:rPr>
                    <w:t> </w:t>
                  </w:r>
                  <w:r w:rsidRPr="001D6ACF">
                    <w:rPr>
                      <w:color w:val="000000"/>
                      <w:sz w:val="18"/>
                      <w:szCs w:val="18"/>
                      <w:shd w:val="clear" w:color="auto" w:fill="FFFFFF"/>
                    </w:rPr>
                    <w:t>Key Ideas and Details, Craft and Structure</w:t>
                  </w:r>
                  <w:r w:rsidRPr="001D6ACF">
                    <w:rPr>
                      <w:rStyle w:val="apple-converted-space"/>
                      <w:color w:val="000000"/>
                      <w:sz w:val="18"/>
                      <w:szCs w:val="18"/>
                      <w:shd w:val="clear" w:color="auto" w:fill="FFFFFF"/>
                    </w:rPr>
                    <w:t> </w:t>
                  </w:r>
                </w:p>
                <w:p w:rsidR="00447E58" w:rsidRPr="001D6ACF" w:rsidRDefault="00447E58">
                  <w:pPr>
                    <w:rPr>
                      <w:sz w:val="18"/>
                      <w:szCs w:val="18"/>
                    </w:rPr>
                  </w:pPr>
                  <w:r>
                    <w:rPr>
                      <w:rStyle w:val="apple-converted-space"/>
                      <w:color w:val="000000"/>
                      <w:sz w:val="18"/>
                      <w:szCs w:val="18"/>
                      <w:shd w:val="clear" w:color="auto" w:fill="FFFFFF"/>
                    </w:rPr>
                    <w:t>S</w:t>
                  </w:r>
                  <w:r w:rsidRPr="001D6ACF">
                    <w:rPr>
                      <w:color w:val="000000"/>
                      <w:sz w:val="18"/>
                      <w:szCs w:val="18"/>
                    </w:rPr>
                    <w:br/>
                  </w:r>
                </w:p>
              </w:txbxContent>
            </v:textbox>
          </v:shape>
        </w:pict>
      </w:r>
      <w:r w:rsidR="00B6582B">
        <w:rPr>
          <w:noProof/>
          <w:szCs w:val="20"/>
        </w:rPr>
        <w:drawing>
          <wp:anchor distT="0" distB="0" distL="114300" distR="114300" simplePos="0" relativeHeight="251643392" behindDoc="1" locked="0" layoutInCell="1" allowOverlap="1">
            <wp:simplePos x="0" y="0"/>
            <wp:positionH relativeFrom="column">
              <wp:posOffset>0</wp:posOffset>
            </wp:positionH>
            <wp:positionV relativeFrom="paragraph">
              <wp:posOffset>0</wp:posOffset>
            </wp:positionV>
            <wp:extent cx="7429500" cy="9588500"/>
            <wp:effectExtent l="19050" t="0" r="0" b="0"/>
            <wp:wrapNone/>
            <wp:docPr id="3" name="Picture 3" descr="UnitTemplatespring09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tTemplatespring09S1(2)"/>
                    <pic:cNvPicPr>
                      <a:picLocks noChangeAspect="1" noChangeArrowheads="1"/>
                    </pic:cNvPicPr>
                  </pic:nvPicPr>
                  <pic:blipFill>
                    <a:blip r:embed="rId6" cstate="print"/>
                    <a:srcRect/>
                    <a:stretch>
                      <a:fillRect/>
                    </a:stretch>
                  </pic:blipFill>
                  <pic:spPr bwMode="auto">
                    <a:xfrm>
                      <a:off x="0" y="0"/>
                      <a:ext cx="7429500" cy="9588500"/>
                    </a:xfrm>
                    <a:prstGeom prst="rect">
                      <a:avLst/>
                    </a:prstGeom>
                    <a:noFill/>
                    <a:ln w="9525">
                      <a:noFill/>
                      <a:miter lim="800000"/>
                      <a:headEnd/>
                      <a:tailEnd/>
                    </a:ln>
                  </pic:spPr>
                </pic:pic>
              </a:graphicData>
            </a:graphic>
          </wp:anchor>
        </w:drawing>
      </w:r>
      <w:r w:rsidR="004C630D">
        <w:br w:type="page"/>
      </w:r>
      <w:r w:rsidRPr="004C51E1">
        <w:rPr>
          <w:noProof/>
          <w:szCs w:val="20"/>
        </w:rPr>
        <w:lastRenderedPageBreak/>
        <w:pict>
          <v:shape id="_x0000_s1080" type="#_x0000_t202" style="position:absolute;margin-left:73pt;margin-top:601.5pt;width:425.5pt;height:87.5pt;z-index:251685376" stroked="f">
            <v:textbox>
              <w:txbxContent>
                <w:p w:rsidR="005152B4" w:rsidRPr="005152B4" w:rsidRDefault="005152B4" w:rsidP="005152B4">
                  <w:pPr>
                    <w:pStyle w:val="ListParagraph"/>
                    <w:numPr>
                      <w:ilvl w:val="0"/>
                      <w:numId w:val="2"/>
                    </w:numPr>
                    <w:rPr>
                      <w:i/>
                      <w:color w:val="000000"/>
                      <w:sz w:val="22"/>
                      <w:szCs w:val="22"/>
                      <w:shd w:val="clear" w:color="auto" w:fill="FFFFFF"/>
                    </w:rPr>
                  </w:pPr>
                  <w:r w:rsidRPr="005152B4">
                    <w:rPr>
                      <w:i/>
                      <w:color w:val="000000"/>
                      <w:sz w:val="22"/>
                      <w:szCs w:val="22"/>
                      <w:shd w:val="clear" w:color="auto" w:fill="FFFFFF"/>
                    </w:rPr>
                    <w:t xml:space="preserve">Pre-Assessment: class brainstorming session about 1920’s American culture </w:t>
                  </w:r>
                </w:p>
                <w:p w:rsidR="005152B4" w:rsidRDefault="005152B4" w:rsidP="005152B4">
                  <w:pPr>
                    <w:rPr>
                      <w:i/>
                      <w:color w:val="000000"/>
                      <w:sz w:val="22"/>
                      <w:szCs w:val="22"/>
                      <w:shd w:val="clear" w:color="auto" w:fill="FFFFFF"/>
                    </w:rPr>
                  </w:pPr>
                </w:p>
                <w:p w:rsidR="005152B4" w:rsidRPr="005152B4" w:rsidRDefault="005152B4" w:rsidP="005152B4">
                  <w:pPr>
                    <w:pStyle w:val="ListParagraph"/>
                    <w:numPr>
                      <w:ilvl w:val="0"/>
                      <w:numId w:val="2"/>
                    </w:numPr>
                    <w:rPr>
                      <w:i/>
                      <w:color w:val="000000"/>
                      <w:sz w:val="22"/>
                      <w:szCs w:val="22"/>
                      <w:shd w:val="clear" w:color="auto" w:fill="FFFFFF"/>
                    </w:rPr>
                  </w:pPr>
                  <w:r w:rsidRPr="005152B4">
                    <w:rPr>
                      <w:i/>
                      <w:color w:val="000000"/>
                      <w:sz w:val="22"/>
                      <w:szCs w:val="22"/>
                      <w:shd w:val="clear" w:color="auto" w:fill="FFFFFF"/>
                    </w:rPr>
                    <w:t xml:space="preserve">Checking for Understanding: </w:t>
                  </w:r>
                  <w:r w:rsidR="00447E58" w:rsidRPr="005152B4">
                    <w:rPr>
                      <w:i/>
                      <w:color w:val="000000"/>
                      <w:sz w:val="22"/>
                      <w:szCs w:val="22"/>
                      <w:shd w:val="clear" w:color="auto" w:fill="FFFFFF"/>
                    </w:rPr>
                    <w:t xml:space="preserve">Philosophical Chairs, </w:t>
                  </w:r>
                  <w:r w:rsidRPr="005152B4">
                    <w:rPr>
                      <w:i/>
                      <w:color w:val="000000"/>
                      <w:sz w:val="22"/>
                      <w:szCs w:val="22"/>
                      <w:shd w:val="clear" w:color="auto" w:fill="FFFFFF"/>
                    </w:rPr>
                    <w:t xml:space="preserve">Capacity Matrix, Whip Around, Slap It, Timed Pair Share, Entrance/Exit Tickets </w:t>
                  </w:r>
                  <w:r w:rsidR="00447E58" w:rsidRPr="005152B4">
                    <w:rPr>
                      <w:i/>
                      <w:color w:val="000000"/>
                      <w:sz w:val="22"/>
                      <w:szCs w:val="22"/>
                    </w:rPr>
                    <w:br/>
                  </w:r>
                </w:p>
                <w:p w:rsidR="00447E58" w:rsidRPr="005152B4" w:rsidRDefault="005152B4" w:rsidP="005152B4">
                  <w:pPr>
                    <w:pStyle w:val="ListParagraph"/>
                    <w:numPr>
                      <w:ilvl w:val="0"/>
                      <w:numId w:val="2"/>
                    </w:numPr>
                    <w:rPr>
                      <w:i/>
                      <w:sz w:val="22"/>
                      <w:szCs w:val="22"/>
                    </w:rPr>
                  </w:pPr>
                  <w:r w:rsidRPr="005152B4">
                    <w:rPr>
                      <w:i/>
                      <w:color w:val="000000"/>
                      <w:sz w:val="22"/>
                      <w:szCs w:val="22"/>
                      <w:shd w:val="clear" w:color="auto" w:fill="FFFFFF"/>
                    </w:rPr>
                    <w:t xml:space="preserve">Timely Feedback: teacher, peer, and student self-assessment feedback </w:t>
                  </w:r>
                  <w:r w:rsidR="00447E58" w:rsidRPr="005152B4">
                    <w:rPr>
                      <w:i/>
                      <w:color w:val="000000"/>
                      <w:sz w:val="22"/>
                      <w:szCs w:val="22"/>
                    </w:rPr>
                    <w:br/>
                  </w:r>
                </w:p>
              </w:txbxContent>
            </v:textbox>
          </v:shape>
        </w:pict>
      </w:r>
      <w:r w:rsidRPr="004C51E1">
        <w:rPr>
          <w:noProof/>
          <w:szCs w:val="20"/>
        </w:rPr>
        <w:pict>
          <v:shape id="_x0000_s1079" type="#_x0000_t202" style="position:absolute;margin-left:73pt;margin-top:436pt;width:425.5pt;height:120pt;z-index:251684352" stroked="f">
            <v:textbox>
              <w:txbxContent>
                <w:p w:rsidR="00447E58" w:rsidRPr="00D438D9" w:rsidRDefault="00447E58">
                  <w:pPr>
                    <w:rPr>
                      <w:i/>
                      <w:sz w:val="22"/>
                      <w:szCs w:val="22"/>
                    </w:rPr>
                  </w:pPr>
                  <w:r w:rsidRPr="00D438D9">
                    <w:rPr>
                      <w:i/>
                      <w:color w:val="000000"/>
                      <w:sz w:val="22"/>
                      <w:szCs w:val="22"/>
                      <w:shd w:val="clear" w:color="auto" w:fill="FFFFFF"/>
                    </w:rPr>
                    <w:t>• A digital poster that shows the student placing themselves in America in the 1920s.</w:t>
                  </w:r>
                  <w:r w:rsidRPr="00D438D9">
                    <w:rPr>
                      <w:i/>
                      <w:color w:val="000000"/>
                      <w:sz w:val="22"/>
                      <w:szCs w:val="22"/>
                    </w:rPr>
                    <w:br/>
                  </w:r>
                  <w:r w:rsidRPr="00D438D9">
                    <w:rPr>
                      <w:i/>
                      <w:color w:val="000000"/>
                      <w:sz w:val="22"/>
                      <w:szCs w:val="22"/>
                      <w:shd w:val="clear" w:color="auto" w:fill="FFFFFF"/>
                    </w:rPr>
                    <w:t>• A Wiki that creatively informs on some aspect of 1920s American culture.</w:t>
                  </w:r>
                  <w:r w:rsidRPr="00D438D9">
                    <w:rPr>
                      <w:i/>
                      <w:color w:val="000000"/>
                      <w:sz w:val="22"/>
                      <w:szCs w:val="22"/>
                    </w:rPr>
                    <w:br/>
                  </w:r>
                  <w:r w:rsidRPr="00D438D9">
                    <w:rPr>
                      <w:i/>
                      <w:color w:val="000000"/>
                      <w:sz w:val="22"/>
                      <w:szCs w:val="22"/>
                      <w:shd w:val="clear" w:color="auto" w:fill="FFFFFF"/>
                    </w:rPr>
                    <w:t>• A presentation that shows how Fitzgerald developed the novel's themes through plot, character, etc</w:t>
                  </w:r>
                  <w:proofErr w:type="gramStart"/>
                  <w:r w:rsidRPr="00D438D9">
                    <w:rPr>
                      <w:i/>
                      <w:color w:val="000000"/>
                      <w:sz w:val="22"/>
                      <w:szCs w:val="22"/>
                      <w:shd w:val="clear" w:color="auto" w:fill="FFFFFF"/>
                    </w:rPr>
                    <w:t>.</w:t>
                  </w:r>
                  <w:proofErr w:type="gramEnd"/>
                  <w:r w:rsidRPr="00D438D9">
                    <w:rPr>
                      <w:i/>
                      <w:color w:val="000000"/>
                      <w:sz w:val="22"/>
                      <w:szCs w:val="22"/>
                    </w:rPr>
                    <w:br/>
                  </w:r>
                  <w:r w:rsidRPr="00D438D9">
                    <w:rPr>
                      <w:i/>
                      <w:color w:val="000000"/>
                      <w:sz w:val="22"/>
                      <w:szCs w:val="22"/>
                      <w:shd w:val="clear" w:color="auto" w:fill="FFFFFF"/>
                    </w:rPr>
                    <w:t>• A short film that compares Fitzgerald's life to that of his characters.</w:t>
                  </w:r>
                  <w:r w:rsidRPr="00D438D9">
                    <w:rPr>
                      <w:i/>
                      <w:color w:val="000000"/>
                      <w:sz w:val="22"/>
                      <w:szCs w:val="22"/>
                    </w:rPr>
                    <w:br/>
                  </w:r>
                  <w:r w:rsidRPr="00D438D9">
                    <w:rPr>
                      <w:i/>
                      <w:color w:val="000000"/>
                      <w:sz w:val="22"/>
                      <w:szCs w:val="22"/>
                      <w:shd w:val="clear" w:color="auto" w:fill="FFFFFF"/>
                    </w:rPr>
                    <w:t>• A weekly blog describing how the student imagines Fitzgerald might have felt writing the novel.</w:t>
                  </w:r>
                  <w:r w:rsidRPr="00D438D9">
                    <w:rPr>
                      <w:i/>
                      <w:color w:val="000000"/>
                      <w:sz w:val="22"/>
                      <w:szCs w:val="22"/>
                    </w:rPr>
                    <w:br/>
                  </w:r>
                  <w:r w:rsidRPr="00D438D9">
                    <w:rPr>
                      <w:i/>
                      <w:color w:val="000000"/>
                      <w:sz w:val="22"/>
                      <w:szCs w:val="22"/>
                      <w:shd w:val="clear" w:color="auto" w:fill="FFFFFF"/>
                    </w:rPr>
                    <w:t>• A Prezi that shows what happened to the main characters after the conclusion of the novel.</w:t>
                  </w:r>
                </w:p>
              </w:txbxContent>
            </v:textbox>
          </v:shape>
        </w:pict>
      </w:r>
      <w:r w:rsidRPr="004C51E1">
        <w:rPr>
          <w:noProof/>
          <w:szCs w:val="20"/>
        </w:rPr>
        <w:pict>
          <v:shape id="_x0000_s1065" type="#_x0000_t202" style="position:absolute;margin-left:73pt;margin-top:175pt;width:455pt;height:189.5pt;z-index:251674112" stroked="f">
            <v:textbox style="mso-next-textbox:#_x0000_s1065">
              <w:txbxContent>
                <w:p w:rsidR="00447E58" w:rsidRPr="00C41A53" w:rsidRDefault="00447E58">
                  <w:pPr>
                    <w:rPr>
                      <w:i/>
                      <w:sz w:val="22"/>
                      <w:szCs w:val="22"/>
                    </w:rPr>
                  </w:pPr>
                  <w:r w:rsidRPr="00C41A53">
                    <w:rPr>
                      <w:rStyle w:val="Strong"/>
                      <w:i/>
                      <w:sz w:val="22"/>
                      <w:szCs w:val="22"/>
                    </w:rPr>
                    <w:t>Goal:</w:t>
                  </w:r>
                  <w:r w:rsidRPr="00C41A53">
                    <w:rPr>
                      <w:rStyle w:val="apple-converted-space"/>
                      <w:i/>
                      <w:sz w:val="22"/>
                      <w:szCs w:val="22"/>
                    </w:rPr>
                    <w:t> </w:t>
                  </w:r>
                  <w:r w:rsidRPr="00C41A53">
                    <w:rPr>
                      <w:i/>
                      <w:sz w:val="22"/>
                      <w:szCs w:val="22"/>
                    </w:rPr>
                    <w:t>For students to develop a presentation that demonstrates their knowledge of the way the plot in</w:t>
                  </w:r>
                  <w:r w:rsidRPr="00C41A53">
                    <w:rPr>
                      <w:rStyle w:val="apple-converted-space"/>
                      <w:i/>
                      <w:sz w:val="22"/>
                      <w:szCs w:val="22"/>
                    </w:rPr>
                    <w:t> </w:t>
                  </w:r>
                  <w:r w:rsidRPr="00C41A53">
                    <w:rPr>
                      <w:rStyle w:val="Emphasis"/>
                      <w:i w:val="0"/>
                      <w:sz w:val="22"/>
                      <w:szCs w:val="22"/>
                    </w:rPr>
                    <w:t>Tender is the Night</w:t>
                  </w:r>
                  <w:r w:rsidRPr="00C41A53">
                    <w:rPr>
                      <w:rStyle w:val="apple-converted-space"/>
                      <w:i/>
                      <w:sz w:val="22"/>
                      <w:szCs w:val="22"/>
                    </w:rPr>
                    <w:t> </w:t>
                  </w:r>
                  <w:r w:rsidRPr="00C41A53">
                    <w:rPr>
                      <w:i/>
                      <w:sz w:val="22"/>
                      <w:szCs w:val="22"/>
                    </w:rPr>
                    <w:t>is developed.</w:t>
                  </w:r>
                  <w:r w:rsidRPr="00C41A53">
                    <w:rPr>
                      <w:i/>
                      <w:sz w:val="22"/>
                      <w:szCs w:val="22"/>
                    </w:rPr>
                    <w:br/>
                  </w:r>
                  <w:r w:rsidRPr="00C41A53">
                    <w:rPr>
                      <w:rStyle w:val="Strong"/>
                      <w:i/>
                      <w:sz w:val="22"/>
                      <w:szCs w:val="22"/>
                    </w:rPr>
                    <w:t>Role:</w:t>
                  </w:r>
                  <w:r w:rsidRPr="00C41A53">
                    <w:rPr>
                      <w:rStyle w:val="apple-converted-space"/>
                      <w:i/>
                      <w:sz w:val="22"/>
                      <w:szCs w:val="22"/>
                    </w:rPr>
                    <w:t> </w:t>
                  </w:r>
                  <w:r w:rsidRPr="00C41A53">
                    <w:rPr>
                      <w:i/>
                      <w:sz w:val="22"/>
                      <w:szCs w:val="22"/>
                    </w:rPr>
                    <w:t>A student competing for the chance to assist a screenwriter with his sequel to</w:t>
                  </w:r>
                  <w:r w:rsidRPr="00C41A53">
                    <w:rPr>
                      <w:rStyle w:val="apple-converted-space"/>
                      <w:i/>
                      <w:sz w:val="22"/>
                      <w:szCs w:val="22"/>
                    </w:rPr>
                    <w:t> </w:t>
                  </w:r>
                  <w:proofErr w:type="gramStart"/>
                  <w:r w:rsidRPr="00C41A53">
                    <w:rPr>
                      <w:rStyle w:val="Emphasis"/>
                      <w:i w:val="0"/>
                      <w:sz w:val="22"/>
                      <w:szCs w:val="22"/>
                    </w:rPr>
                    <w:t>Tender</w:t>
                  </w:r>
                  <w:proofErr w:type="gramEnd"/>
                  <w:r w:rsidRPr="00C41A53">
                    <w:rPr>
                      <w:rStyle w:val="Emphasis"/>
                      <w:i w:val="0"/>
                      <w:sz w:val="22"/>
                      <w:szCs w:val="22"/>
                    </w:rPr>
                    <w:t xml:space="preserve"> is the Night</w:t>
                  </w:r>
                  <w:r w:rsidRPr="00C41A53">
                    <w:rPr>
                      <w:i/>
                      <w:sz w:val="22"/>
                      <w:szCs w:val="22"/>
                    </w:rPr>
                    <w:t>.</w:t>
                  </w:r>
                  <w:r w:rsidRPr="00C41A53">
                    <w:rPr>
                      <w:i/>
                      <w:sz w:val="22"/>
                      <w:szCs w:val="22"/>
                    </w:rPr>
                    <w:br/>
                  </w:r>
                  <w:r w:rsidRPr="00C41A53">
                    <w:rPr>
                      <w:rStyle w:val="Strong"/>
                      <w:i/>
                      <w:sz w:val="22"/>
                      <w:szCs w:val="22"/>
                    </w:rPr>
                    <w:t>Audience:</w:t>
                  </w:r>
                  <w:r w:rsidRPr="00C41A53">
                    <w:rPr>
                      <w:rStyle w:val="apple-converted-space"/>
                      <w:i/>
                      <w:sz w:val="22"/>
                      <w:szCs w:val="22"/>
                    </w:rPr>
                    <w:t> </w:t>
                  </w:r>
                  <w:r w:rsidRPr="00C41A53">
                    <w:rPr>
                      <w:i/>
                      <w:sz w:val="22"/>
                      <w:szCs w:val="22"/>
                    </w:rPr>
                    <w:t>Fox Searchlight Pictures and the film's screenwriter.</w:t>
                  </w:r>
                  <w:r w:rsidRPr="00C41A53">
                    <w:rPr>
                      <w:i/>
                      <w:sz w:val="22"/>
                      <w:szCs w:val="22"/>
                    </w:rPr>
                    <w:br/>
                  </w:r>
                  <w:r w:rsidRPr="00C41A53">
                    <w:rPr>
                      <w:rStyle w:val="Strong"/>
                      <w:i/>
                      <w:sz w:val="22"/>
                      <w:szCs w:val="22"/>
                    </w:rPr>
                    <w:t>Situation:</w:t>
                  </w:r>
                  <w:r w:rsidRPr="00C41A53">
                    <w:rPr>
                      <w:rStyle w:val="apple-converted-space"/>
                      <w:i/>
                      <w:sz w:val="22"/>
                      <w:szCs w:val="22"/>
                    </w:rPr>
                    <w:t> </w:t>
                  </w:r>
                  <w:r w:rsidRPr="00C41A53">
                    <w:rPr>
                      <w:i/>
                      <w:sz w:val="22"/>
                      <w:szCs w:val="22"/>
                    </w:rPr>
                    <w:t>The students are being asked to demonstrate their knowledge of the novel's plot, characters, and historical setting.</w:t>
                  </w:r>
                  <w:r w:rsidRPr="00C41A53">
                    <w:rPr>
                      <w:i/>
                      <w:sz w:val="22"/>
                      <w:szCs w:val="22"/>
                    </w:rPr>
                    <w:br/>
                  </w:r>
                  <w:r w:rsidRPr="00C41A53">
                    <w:rPr>
                      <w:rStyle w:val="Strong"/>
                      <w:i/>
                      <w:sz w:val="22"/>
                      <w:szCs w:val="22"/>
                    </w:rPr>
                    <w:t>Product/Presentation:</w:t>
                  </w:r>
                  <w:r w:rsidRPr="00C41A53">
                    <w:rPr>
                      <w:rStyle w:val="apple-converted-space"/>
                      <w:i/>
                      <w:sz w:val="22"/>
                      <w:szCs w:val="22"/>
                    </w:rPr>
                    <w:t> </w:t>
                  </w:r>
                  <w:r w:rsidRPr="00C41A53">
                    <w:rPr>
                      <w:i/>
                      <w:sz w:val="22"/>
                      <w:szCs w:val="22"/>
                    </w:rPr>
                    <w:t>A Prezi incorporating an original creative story, visual art, and audi/video elements.</w:t>
                  </w:r>
                  <w:r w:rsidRPr="00C41A53">
                    <w:rPr>
                      <w:i/>
                      <w:sz w:val="22"/>
                      <w:szCs w:val="22"/>
                    </w:rPr>
                    <w:br/>
                  </w:r>
                  <w:r w:rsidRPr="00C41A53">
                    <w:rPr>
                      <w:rStyle w:val="Strong"/>
                      <w:i/>
                      <w:sz w:val="22"/>
                      <w:szCs w:val="22"/>
                    </w:rPr>
                    <w:t>Standards (Criteria from both rubrics - product and presentation):</w:t>
                  </w:r>
                  <w:r w:rsidRPr="00C41A53">
                    <w:rPr>
                      <w:i/>
                      <w:sz w:val="22"/>
                      <w:szCs w:val="22"/>
                    </w:rPr>
                    <w:br/>
                  </w:r>
                  <w:r w:rsidRPr="00C41A53">
                    <w:rPr>
                      <w:rStyle w:val="Strong"/>
                      <w:i/>
                      <w:sz w:val="22"/>
                      <w:szCs w:val="22"/>
                    </w:rPr>
                    <w:t>Product:</w:t>
                  </w:r>
                  <w:r w:rsidRPr="00C41A53">
                    <w:rPr>
                      <w:rStyle w:val="apple-converted-space"/>
                      <w:i/>
                      <w:sz w:val="22"/>
                      <w:szCs w:val="22"/>
                    </w:rPr>
                    <w:t> </w:t>
                  </w:r>
                  <w:r w:rsidRPr="00C41A53">
                    <w:rPr>
                      <w:i/>
                      <w:sz w:val="22"/>
                      <w:szCs w:val="22"/>
                    </w:rPr>
                    <w:t>Creativity - 20%, Factuality - 20%, Organization - 15%, Requirements - 15%, Conflict - 15%, Resolution - 15%</w:t>
                  </w:r>
                  <w:r w:rsidRPr="00C41A53">
                    <w:rPr>
                      <w:i/>
                      <w:sz w:val="22"/>
                      <w:szCs w:val="22"/>
                    </w:rPr>
                    <w:br/>
                  </w:r>
                  <w:r w:rsidRPr="00C41A53">
                    <w:rPr>
                      <w:rStyle w:val="Strong"/>
                      <w:i/>
                      <w:sz w:val="22"/>
                      <w:szCs w:val="22"/>
                    </w:rPr>
                    <w:t>Presentation:</w:t>
                  </w:r>
                  <w:r w:rsidRPr="00C41A53">
                    <w:rPr>
                      <w:rStyle w:val="apple-converted-space"/>
                      <w:b/>
                      <w:bCs/>
                      <w:i/>
                      <w:sz w:val="22"/>
                      <w:szCs w:val="22"/>
                    </w:rPr>
                    <w:t> </w:t>
                  </w:r>
                  <w:r w:rsidRPr="00C41A53">
                    <w:rPr>
                      <w:i/>
                      <w:sz w:val="22"/>
                      <w:szCs w:val="22"/>
                    </w:rPr>
                    <w:t>Preparedness - 20%, Enthusiasm - 20%, Comprehension - 20%, Eloquence - 15%, Professional Appearance - 15%, Time Limit - 10%</w:t>
                  </w:r>
                </w:p>
              </w:txbxContent>
            </v:textbox>
          </v:shape>
        </w:pict>
      </w:r>
      <w:r w:rsidR="00B6582B">
        <w:rPr>
          <w:noProof/>
          <w:szCs w:val="20"/>
        </w:rPr>
        <w:drawing>
          <wp:anchor distT="0" distB="0" distL="114300" distR="114300" simplePos="0" relativeHeight="251644416" behindDoc="1" locked="0" layoutInCell="1" allowOverlap="1">
            <wp:simplePos x="0" y="0"/>
            <wp:positionH relativeFrom="column">
              <wp:posOffset>0</wp:posOffset>
            </wp:positionH>
            <wp:positionV relativeFrom="paragraph">
              <wp:posOffset>0</wp:posOffset>
            </wp:positionV>
            <wp:extent cx="7454900" cy="9626600"/>
            <wp:effectExtent l="19050" t="0" r="0" b="0"/>
            <wp:wrapNone/>
            <wp:docPr id="4" name="Picture 4" descr="UnitTemplatespring09S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tTemplatespring09S2(3)"/>
                    <pic:cNvPicPr>
                      <a:picLocks noChangeAspect="1" noChangeArrowheads="1"/>
                    </pic:cNvPicPr>
                  </pic:nvPicPr>
                  <pic:blipFill>
                    <a:blip r:embed="rId7" cstate="print"/>
                    <a:srcRect/>
                    <a:stretch>
                      <a:fillRect/>
                    </a:stretch>
                  </pic:blipFill>
                  <pic:spPr bwMode="auto">
                    <a:xfrm>
                      <a:off x="0" y="0"/>
                      <a:ext cx="7454900" cy="9626600"/>
                    </a:xfrm>
                    <a:prstGeom prst="rect">
                      <a:avLst/>
                    </a:prstGeom>
                    <a:noFill/>
                    <a:ln w="9525">
                      <a:noFill/>
                      <a:miter lim="800000"/>
                      <a:headEnd/>
                      <a:tailEnd/>
                    </a:ln>
                  </pic:spPr>
                </pic:pic>
              </a:graphicData>
            </a:graphic>
          </wp:anchor>
        </w:drawing>
      </w:r>
      <w:r w:rsidR="004C630D">
        <w:br w:type="page"/>
      </w:r>
      <w:r w:rsidRPr="004C51E1">
        <w:rPr>
          <w:noProof/>
          <w:szCs w:val="20"/>
        </w:rPr>
        <w:lastRenderedPageBreak/>
        <w:pict>
          <v:shape id="_x0000_s1089" type="#_x0000_t202" style="position:absolute;margin-left:317pt;margin-top:228.5pt;width:215.5pt;height:47.5pt;z-index:251694592" stroked="f">
            <v:textbox>
              <w:txbxContent>
                <w:p w:rsidR="00447E58" w:rsidRDefault="00447E58">
                  <w:pPr>
                    <w:rPr>
                      <w:i/>
                    </w:rPr>
                  </w:pPr>
                  <w:r>
                    <w:rPr>
                      <w:i/>
                    </w:rPr>
                    <w:t>1920s American culture</w:t>
                  </w:r>
                </w:p>
                <w:p w:rsidR="00447E58" w:rsidRPr="00686FF7" w:rsidRDefault="00447E58">
                  <w:pPr>
                    <w:rPr>
                      <w:i/>
                    </w:rPr>
                  </w:pPr>
                  <w:r>
                    <w:rPr>
                      <w:i/>
                    </w:rPr>
                    <w:t xml:space="preserve">Autobiography </w:t>
                  </w:r>
                </w:p>
              </w:txbxContent>
            </v:textbox>
          </v:shape>
        </w:pict>
      </w:r>
      <w:r w:rsidRPr="004C51E1">
        <w:rPr>
          <w:noProof/>
          <w:szCs w:val="20"/>
        </w:rPr>
        <w:pict>
          <v:shape id="_x0000_s1088" type="#_x0000_t202" style="position:absolute;margin-left:79pt;margin-top:228.5pt;width:215.5pt;height:47.5pt;z-index:251693568" stroked="f">
            <v:textbox>
              <w:txbxContent>
                <w:p w:rsidR="00447E58" w:rsidRPr="00686FF7" w:rsidRDefault="00447E58">
                  <w:pPr>
                    <w:rPr>
                      <w:i/>
                    </w:rPr>
                  </w:pPr>
                  <w:r>
                    <w:rPr>
                      <w:i/>
                    </w:rPr>
                    <w:t xml:space="preserve">Tender is the Night </w:t>
                  </w:r>
                </w:p>
              </w:txbxContent>
            </v:textbox>
          </v:shape>
        </w:pict>
      </w:r>
      <w:r w:rsidRPr="004C51E1">
        <w:rPr>
          <w:noProof/>
          <w:szCs w:val="20"/>
        </w:rPr>
        <w:pict>
          <v:shape id="_x0000_s1087" type="#_x0000_t202" style="position:absolute;margin-left:317pt;margin-top:117.5pt;width:215.5pt;height:45pt;z-index:251692544">
            <v:textbox>
              <w:txbxContent>
                <w:p w:rsidR="00447E58" w:rsidRPr="0098457B" w:rsidRDefault="00447E58">
                  <w:pPr>
                    <w:rPr>
                      <w:i/>
                      <w:sz w:val="20"/>
                      <w:szCs w:val="20"/>
                    </w:rPr>
                  </w:pPr>
                  <w:r w:rsidRPr="0098457B">
                    <w:rPr>
                      <w:i/>
                      <w:sz w:val="20"/>
                      <w:szCs w:val="20"/>
                    </w:rPr>
                    <w:t>•CCSS</w:t>
                  </w:r>
                  <w:r w:rsidRPr="0098457B">
                    <w:rPr>
                      <w:i/>
                      <w:sz w:val="20"/>
                      <w:szCs w:val="20"/>
                    </w:rPr>
                    <w:br/>
                    <w:t>English</w:t>
                  </w:r>
                  <w:r w:rsidRPr="0098457B">
                    <w:rPr>
                      <w:i/>
                      <w:sz w:val="20"/>
                      <w:szCs w:val="20"/>
                    </w:rPr>
                    <w:br/>
                    <w:t>Reading 11-12</w:t>
                  </w:r>
                </w:p>
              </w:txbxContent>
            </v:textbox>
          </v:shape>
        </w:pict>
      </w:r>
      <w:r w:rsidRPr="004C51E1">
        <w:rPr>
          <w:noProof/>
          <w:szCs w:val="20"/>
        </w:rPr>
        <w:pict>
          <v:shape id="_x0000_s1086" type="#_x0000_t202" style="position:absolute;margin-left:76.5pt;margin-top:117.5pt;width:218pt;height:45pt;z-index:251691520" stroked="f">
            <v:textbox>
              <w:txbxContent>
                <w:p w:rsidR="00447E58" w:rsidRPr="0098457B" w:rsidRDefault="00447E58">
                  <w:pPr>
                    <w:rPr>
                      <w:i/>
                    </w:rPr>
                  </w:pPr>
                  <w:r w:rsidRPr="0098457B">
                    <w:rPr>
                      <w:i/>
                      <w:color w:val="000000"/>
                      <w:shd w:val="clear" w:color="auto" w:fill="FFFFFF"/>
                    </w:rPr>
                    <w:t>•Novels have themes that are developed in various ways throughout the text.</w:t>
                  </w:r>
                </w:p>
              </w:txbxContent>
            </v:textbox>
          </v:shape>
        </w:pict>
      </w:r>
      <w:r w:rsidRPr="004C51E1">
        <w:rPr>
          <w:noProof/>
          <w:szCs w:val="20"/>
        </w:rPr>
        <w:pict>
          <v:shape id="_x0000_s1085" type="#_x0000_t202" style="position:absolute;margin-left:317pt;margin-top:619pt;width:215.5pt;height:77pt;z-index:251690496" stroked="f">
            <v:textbox>
              <w:txbxContent>
                <w:p w:rsidR="00447E58" w:rsidRPr="0098457B" w:rsidRDefault="00447E58">
                  <w:pPr>
                    <w:rPr>
                      <w:i/>
                      <w:sz w:val="20"/>
                      <w:szCs w:val="20"/>
                    </w:rPr>
                  </w:pPr>
                  <w:r w:rsidRPr="0098457B">
                    <w:rPr>
                      <w:i/>
                      <w:color w:val="000000"/>
                      <w:sz w:val="20"/>
                      <w:szCs w:val="20"/>
                      <w:shd w:val="clear" w:color="auto" w:fill="FFFFFF"/>
                    </w:rPr>
                    <w:t>• Preparedness</w:t>
                  </w:r>
                  <w:r w:rsidRPr="0098457B">
                    <w:rPr>
                      <w:i/>
                      <w:color w:val="000000"/>
                      <w:sz w:val="20"/>
                      <w:szCs w:val="20"/>
                    </w:rPr>
                    <w:br/>
                  </w:r>
                  <w:r w:rsidRPr="0098457B">
                    <w:rPr>
                      <w:i/>
                      <w:color w:val="000000"/>
                      <w:sz w:val="20"/>
                      <w:szCs w:val="20"/>
                      <w:shd w:val="clear" w:color="auto" w:fill="FFFFFF"/>
                    </w:rPr>
                    <w:t>• Enthusiasm</w:t>
                  </w:r>
                  <w:r w:rsidRPr="0098457B">
                    <w:rPr>
                      <w:i/>
                      <w:color w:val="000000"/>
                      <w:sz w:val="20"/>
                      <w:szCs w:val="20"/>
                    </w:rPr>
                    <w:br/>
                  </w:r>
                  <w:r w:rsidRPr="0098457B">
                    <w:rPr>
                      <w:i/>
                      <w:color w:val="000000"/>
                      <w:sz w:val="20"/>
                      <w:szCs w:val="20"/>
                      <w:shd w:val="clear" w:color="auto" w:fill="FFFFFF"/>
                    </w:rPr>
                    <w:t>• Comprehension</w:t>
                  </w:r>
                  <w:r w:rsidRPr="0098457B">
                    <w:rPr>
                      <w:i/>
                      <w:color w:val="000000"/>
                      <w:sz w:val="20"/>
                      <w:szCs w:val="20"/>
                    </w:rPr>
                    <w:br/>
                  </w:r>
                  <w:r w:rsidRPr="0098457B">
                    <w:rPr>
                      <w:i/>
                      <w:color w:val="000000"/>
                      <w:sz w:val="20"/>
                      <w:szCs w:val="20"/>
                      <w:shd w:val="clear" w:color="auto" w:fill="FFFFFF"/>
                    </w:rPr>
                    <w:t>• Eloquence</w:t>
                  </w:r>
                  <w:r w:rsidRPr="0098457B">
                    <w:rPr>
                      <w:i/>
                      <w:color w:val="000000"/>
                      <w:sz w:val="20"/>
                      <w:szCs w:val="20"/>
                    </w:rPr>
                    <w:br/>
                  </w:r>
                  <w:r w:rsidRPr="0098457B">
                    <w:rPr>
                      <w:i/>
                      <w:color w:val="000000"/>
                      <w:sz w:val="20"/>
                      <w:szCs w:val="20"/>
                      <w:shd w:val="clear" w:color="auto" w:fill="FFFFFF"/>
                    </w:rPr>
                    <w:t>• Professional Appearance</w:t>
                  </w:r>
                  <w:r w:rsidRPr="0098457B">
                    <w:rPr>
                      <w:i/>
                      <w:color w:val="000000"/>
                      <w:sz w:val="20"/>
                      <w:szCs w:val="20"/>
                    </w:rPr>
                    <w:br/>
                  </w:r>
                  <w:r w:rsidRPr="0098457B">
                    <w:rPr>
                      <w:i/>
                      <w:color w:val="000000"/>
                      <w:sz w:val="20"/>
                      <w:szCs w:val="20"/>
                      <w:shd w:val="clear" w:color="auto" w:fill="FFFFFF"/>
                    </w:rPr>
                    <w:t>• Time Limit</w:t>
                  </w:r>
                </w:p>
              </w:txbxContent>
            </v:textbox>
          </v:shape>
        </w:pict>
      </w:r>
      <w:r w:rsidRPr="004C51E1">
        <w:rPr>
          <w:noProof/>
          <w:szCs w:val="20"/>
        </w:rPr>
        <w:pict>
          <v:shape id="_x0000_s1084" type="#_x0000_t202" style="position:absolute;margin-left:76.5pt;margin-top:619pt;width:215.5pt;height:80pt;z-index:251689472" stroked="f">
            <v:textbox>
              <w:txbxContent>
                <w:p w:rsidR="00447E58" w:rsidRPr="00E2547D" w:rsidRDefault="00447E58">
                  <w:pPr>
                    <w:rPr>
                      <w:i/>
                      <w:sz w:val="20"/>
                      <w:szCs w:val="20"/>
                    </w:rPr>
                  </w:pPr>
                  <w:r w:rsidRPr="00E2547D">
                    <w:rPr>
                      <w:i/>
                      <w:color w:val="000000"/>
                      <w:sz w:val="20"/>
                      <w:szCs w:val="20"/>
                      <w:shd w:val="clear" w:color="auto" w:fill="FFFFFF"/>
                    </w:rPr>
                    <w:t>• Creativity</w:t>
                  </w:r>
                  <w:r w:rsidRPr="00E2547D">
                    <w:rPr>
                      <w:i/>
                      <w:color w:val="000000"/>
                      <w:sz w:val="20"/>
                      <w:szCs w:val="20"/>
                    </w:rPr>
                    <w:br/>
                  </w:r>
                  <w:r w:rsidRPr="00E2547D">
                    <w:rPr>
                      <w:i/>
                      <w:color w:val="000000"/>
                      <w:sz w:val="20"/>
                      <w:szCs w:val="20"/>
                      <w:shd w:val="clear" w:color="auto" w:fill="FFFFFF"/>
                    </w:rPr>
                    <w:t>•Factuality</w:t>
                  </w:r>
                  <w:r w:rsidRPr="00E2547D">
                    <w:rPr>
                      <w:i/>
                      <w:color w:val="000000"/>
                      <w:sz w:val="20"/>
                      <w:szCs w:val="20"/>
                    </w:rPr>
                    <w:br/>
                  </w:r>
                  <w:r w:rsidRPr="00E2547D">
                    <w:rPr>
                      <w:i/>
                      <w:color w:val="000000"/>
                      <w:sz w:val="20"/>
                      <w:szCs w:val="20"/>
                      <w:shd w:val="clear" w:color="auto" w:fill="FFFFFF"/>
                    </w:rPr>
                    <w:t>• Organization</w:t>
                  </w:r>
                  <w:r w:rsidRPr="00E2547D">
                    <w:rPr>
                      <w:i/>
                      <w:color w:val="000000"/>
                      <w:sz w:val="20"/>
                      <w:szCs w:val="20"/>
                    </w:rPr>
                    <w:br/>
                  </w:r>
                  <w:r w:rsidRPr="00E2547D">
                    <w:rPr>
                      <w:i/>
                      <w:color w:val="000000"/>
                      <w:sz w:val="20"/>
                      <w:szCs w:val="20"/>
                      <w:shd w:val="clear" w:color="auto" w:fill="FFFFFF"/>
                    </w:rPr>
                    <w:t>• Requirements</w:t>
                  </w:r>
                  <w:r w:rsidRPr="00E2547D">
                    <w:rPr>
                      <w:i/>
                      <w:color w:val="000000"/>
                      <w:sz w:val="20"/>
                      <w:szCs w:val="20"/>
                    </w:rPr>
                    <w:br/>
                  </w:r>
                  <w:r w:rsidRPr="00E2547D">
                    <w:rPr>
                      <w:i/>
                      <w:color w:val="000000"/>
                      <w:sz w:val="20"/>
                      <w:szCs w:val="20"/>
                      <w:shd w:val="clear" w:color="auto" w:fill="FFFFFF"/>
                    </w:rPr>
                    <w:t>• Conflict</w:t>
                  </w:r>
                  <w:r w:rsidRPr="00E2547D">
                    <w:rPr>
                      <w:i/>
                      <w:color w:val="000000"/>
                      <w:sz w:val="20"/>
                      <w:szCs w:val="20"/>
                    </w:rPr>
                    <w:br/>
                  </w:r>
                  <w:r w:rsidRPr="00E2547D">
                    <w:rPr>
                      <w:i/>
                      <w:color w:val="000000"/>
                      <w:sz w:val="20"/>
                      <w:szCs w:val="20"/>
                      <w:shd w:val="clear" w:color="auto" w:fill="FFFFFF"/>
                    </w:rPr>
                    <w:t>• Resolution</w:t>
                  </w:r>
                </w:p>
              </w:txbxContent>
            </v:textbox>
          </v:shape>
        </w:pict>
      </w:r>
      <w:r w:rsidRPr="004C51E1">
        <w:rPr>
          <w:noProof/>
          <w:szCs w:val="20"/>
        </w:rPr>
        <w:pict>
          <v:shape id="_x0000_s1083" type="#_x0000_t202" style="position:absolute;margin-left:317pt;margin-top:540.5pt;width:215.5pt;height:33.5pt;z-index:251688448" stroked="f">
            <v:textbox>
              <w:txbxContent>
                <w:p w:rsidR="00447E58" w:rsidRPr="00E2547D" w:rsidRDefault="00447E58">
                  <w:pPr>
                    <w:rPr>
                      <w:i/>
                    </w:rPr>
                  </w:pPr>
                  <w:r w:rsidRPr="00E2547D">
                    <w:rPr>
                      <w:i/>
                      <w:color w:val="000000"/>
                      <w:shd w:val="clear" w:color="auto" w:fill="FFFFFF"/>
                    </w:rPr>
                    <w:t>• Oral Presentation</w:t>
                  </w:r>
                </w:p>
              </w:txbxContent>
            </v:textbox>
          </v:shape>
        </w:pict>
      </w:r>
      <w:r w:rsidRPr="004C51E1">
        <w:rPr>
          <w:noProof/>
          <w:szCs w:val="20"/>
        </w:rPr>
        <w:pict>
          <v:shape id="_x0000_s1082" type="#_x0000_t202" style="position:absolute;margin-left:76.5pt;margin-top:540.5pt;width:215.5pt;height:33.5pt;z-index:251687424" stroked="f">
            <v:textbox>
              <w:txbxContent>
                <w:p w:rsidR="00447E58" w:rsidRPr="00E2547D" w:rsidRDefault="00447E58">
                  <w:pPr>
                    <w:rPr>
                      <w:i/>
                    </w:rPr>
                  </w:pPr>
                  <w:r w:rsidRPr="00E2547D">
                    <w:rPr>
                      <w:i/>
                      <w:color w:val="000000"/>
                      <w:shd w:val="clear" w:color="auto" w:fill="FFFFFF"/>
                    </w:rPr>
                    <w:t>• Prezi</w:t>
                  </w:r>
                </w:p>
              </w:txbxContent>
            </v:textbox>
          </v:shape>
        </w:pict>
      </w:r>
      <w:r w:rsidRPr="004C51E1">
        <w:rPr>
          <w:noProof/>
          <w:szCs w:val="20"/>
        </w:rPr>
        <w:pict>
          <v:shape id="_x0000_s1081" type="#_x0000_t202" style="position:absolute;margin-left:76.5pt;margin-top:340pt;width:433.5pt;height:153.5pt;z-index:251686400" stroked="f">
            <v:textbox>
              <w:txbxContent>
                <w:p w:rsidR="00447E58" w:rsidRPr="00E2547D" w:rsidRDefault="00447E58" w:rsidP="00E2547D">
                  <w:pPr>
                    <w:spacing w:before="100" w:after="100" w:line="190" w:lineRule="atLeast"/>
                    <w:rPr>
                      <w:i/>
                      <w:color w:val="000000"/>
                      <w:sz w:val="22"/>
                      <w:szCs w:val="22"/>
                    </w:rPr>
                  </w:pPr>
                  <w:r w:rsidRPr="00E2547D">
                    <w:rPr>
                      <w:i/>
                      <w:color w:val="000000"/>
                      <w:sz w:val="22"/>
                      <w:szCs w:val="22"/>
                    </w:rPr>
                    <w:t xml:space="preserve">Your class has been given the opportunity to demonstrate their knowledge of F. Scott Fitzgerald and 1920s American culture following the conclusion of your unit on Tender is the Night. Fox Searchlight is looking to film a sequel of the novel and they are giving your students the opportunity to contribute to the project. Working in pairs, students will create a Prezi digital presentation describing what they believe happens to the novel's main characters after its conclusion. Their work of fiction should express considerable knowledge of the historical context and the themes and message of the </w:t>
                  </w:r>
                  <w:proofErr w:type="gramStart"/>
                  <w:r w:rsidRPr="00E2547D">
                    <w:rPr>
                      <w:i/>
                      <w:color w:val="000000"/>
                      <w:sz w:val="22"/>
                      <w:szCs w:val="22"/>
                    </w:rPr>
                    <w:t>novel,</w:t>
                  </w:r>
                  <w:proofErr w:type="gramEnd"/>
                  <w:r w:rsidRPr="00E2547D">
                    <w:rPr>
                      <w:i/>
                      <w:color w:val="000000"/>
                      <w:sz w:val="22"/>
                      <w:szCs w:val="22"/>
                    </w:rPr>
                    <w:t xml:space="preserve"> and the presentation must include creative writing, visual, and audio/video elements. The project that is judged the best by the Fox Searchlight panel will </w:t>
                  </w:r>
                  <w:proofErr w:type="gramStart"/>
                  <w:r w:rsidRPr="00E2547D">
                    <w:rPr>
                      <w:i/>
                      <w:color w:val="000000"/>
                      <w:sz w:val="22"/>
                      <w:szCs w:val="22"/>
                    </w:rPr>
                    <w:t>win,</w:t>
                  </w:r>
                  <w:proofErr w:type="gramEnd"/>
                  <w:r w:rsidRPr="00E2547D">
                    <w:rPr>
                      <w:i/>
                      <w:color w:val="000000"/>
                      <w:sz w:val="22"/>
                      <w:szCs w:val="22"/>
                    </w:rPr>
                    <w:t xml:space="preserve"> and the students will have the opportunity to assist the film's screenwriter.</w:t>
                  </w:r>
                </w:p>
                <w:p w:rsidR="00447E58" w:rsidRPr="00E2547D" w:rsidRDefault="00447E58">
                  <w:pPr>
                    <w:rPr>
                      <w:i/>
                      <w:sz w:val="22"/>
                      <w:szCs w:val="22"/>
                    </w:rPr>
                  </w:pPr>
                </w:p>
              </w:txbxContent>
            </v:textbox>
          </v:shape>
        </w:pict>
      </w:r>
      <w:r w:rsidR="00B6582B">
        <w:rPr>
          <w:noProof/>
          <w:szCs w:val="20"/>
        </w:rPr>
        <w:drawing>
          <wp:anchor distT="0" distB="0" distL="114300" distR="114300" simplePos="0" relativeHeight="251645440" behindDoc="1" locked="0" layoutInCell="1" allowOverlap="1">
            <wp:simplePos x="0" y="0"/>
            <wp:positionH relativeFrom="column">
              <wp:posOffset>51435</wp:posOffset>
            </wp:positionH>
            <wp:positionV relativeFrom="paragraph">
              <wp:posOffset>2540</wp:posOffset>
            </wp:positionV>
            <wp:extent cx="7454900" cy="9613900"/>
            <wp:effectExtent l="19050" t="0" r="0" b="0"/>
            <wp:wrapNone/>
            <wp:docPr id="5" name="Picture 5" descr="UnitTemplatespring09S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Templatespring09S2(4)"/>
                    <pic:cNvPicPr>
                      <a:picLocks noChangeAspect="1" noChangeArrowheads="1"/>
                    </pic:cNvPicPr>
                  </pic:nvPicPr>
                  <pic:blipFill>
                    <a:blip r:embed="rId8" cstate="print"/>
                    <a:srcRect/>
                    <a:stretch>
                      <a:fillRect/>
                    </a:stretch>
                  </pic:blipFill>
                  <pic:spPr bwMode="auto">
                    <a:xfrm>
                      <a:off x="0" y="0"/>
                      <a:ext cx="7454900" cy="9613900"/>
                    </a:xfrm>
                    <a:prstGeom prst="rect">
                      <a:avLst/>
                    </a:prstGeom>
                    <a:noFill/>
                    <a:ln w="9525">
                      <a:noFill/>
                      <a:miter lim="800000"/>
                      <a:headEnd/>
                      <a:tailEnd/>
                    </a:ln>
                  </pic:spPr>
                </pic:pic>
              </a:graphicData>
            </a:graphic>
          </wp:anchor>
        </w:drawing>
      </w:r>
      <w:r w:rsidRPr="004C51E1">
        <w:rPr>
          <w:szCs w:val="20"/>
        </w:rPr>
        <w:pict>
          <v:shape id="_x0000_s1037" type="#_x0000_t202" style="position:absolute;margin-left:67.05pt;margin-top:585.2pt;width:450pt;height:27pt;z-index:251653632;mso-position-horizontal-relative:text;mso-position-vertical-relative:text" filled="f" stroked="f">
            <v:textbox style="mso-next-textbox:#_x0000_s1037">
              <w:txbxContent>
                <w:p w:rsidR="00447E58" w:rsidRPr="005455FF" w:rsidRDefault="00447E58">
                  <w:pPr>
                    <w:rPr>
                      <w:b/>
                      <w:i/>
                    </w:rPr>
                  </w:pPr>
                  <w:r w:rsidRPr="005455FF">
                    <w:rPr>
                      <w:b/>
                      <w:i/>
                    </w:rPr>
                    <w:t>By what criteria will student products/performances be evaluated?</w:t>
                  </w:r>
                </w:p>
              </w:txbxContent>
            </v:textbox>
          </v:shape>
        </w:pict>
      </w:r>
      <w:r w:rsidR="004C630D">
        <w:br w:type="page"/>
      </w:r>
      <w:r w:rsidRPr="004C51E1">
        <w:rPr>
          <w:noProof/>
          <w:szCs w:val="20"/>
        </w:rPr>
        <w:lastRenderedPageBreak/>
        <w:pict>
          <v:shape id="_x0000_s1077" type="#_x0000_t202" style="position:absolute;margin-left:66.5pt;margin-top:154.5pt;width:466pt;height:538.5pt;z-index:251683328" stroked="f">
            <v:textbox>
              <w:txbxContent>
                <w:p w:rsidR="00447E58" w:rsidRPr="005C1C67" w:rsidRDefault="00447E58">
                  <w:pPr>
                    <w:rPr>
                      <w:i/>
                      <w:sz w:val="22"/>
                      <w:szCs w:val="22"/>
                    </w:rPr>
                  </w:pPr>
                  <w:r w:rsidRPr="005C1C67">
                    <w:rPr>
                      <w:rStyle w:val="Strong"/>
                      <w:i/>
                      <w:color w:val="000000"/>
                      <w:sz w:val="22"/>
                      <w:szCs w:val="22"/>
                      <w:shd w:val="clear" w:color="auto" w:fill="FFFFFF"/>
                    </w:rPr>
                    <w:t>(W)</w:t>
                  </w:r>
                  <w:r w:rsidRPr="005C1C67">
                    <w:rPr>
                      <w:rStyle w:val="apple-converted-space"/>
                      <w:i/>
                      <w:color w:val="000000"/>
                      <w:sz w:val="22"/>
                      <w:szCs w:val="22"/>
                      <w:shd w:val="clear" w:color="auto" w:fill="FFFFFF"/>
                    </w:rPr>
                    <w:t> </w:t>
                  </w:r>
                  <w:r w:rsidRPr="005C1C67">
                    <w:rPr>
                      <w:i/>
                      <w:color w:val="000000"/>
                      <w:sz w:val="22"/>
                      <w:szCs w:val="22"/>
                      <w:shd w:val="clear" w:color="auto" w:fill="FFFFFF"/>
                    </w:rPr>
                    <w:t>1.1 Students will understand that autobiographical elements of a novel have strong implications for its plot and characters</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(where)</w:t>
                  </w:r>
                  <w:r w:rsidRPr="005C1C67">
                    <w:rPr>
                      <w:i/>
                      <w:color w:val="000000"/>
                      <w:sz w:val="22"/>
                      <w:szCs w:val="22"/>
                      <w:shd w:val="clear" w:color="auto" w:fill="FFFFFF"/>
                    </w:rPr>
                    <w:t>. This is done in order to understand how</w:t>
                  </w:r>
                  <w:r w:rsidR="00592537">
                    <w:rPr>
                      <w:i/>
                      <w:color w:val="000000"/>
                      <w:sz w:val="22"/>
                      <w:szCs w:val="22"/>
                      <w:shd w:val="clear" w:color="auto" w:fill="FFFFFF"/>
                    </w:rPr>
                    <w:t xml:space="preserve"> the author's personal choices a</w:t>
                  </w:r>
                  <w:r w:rsidRPr="005C1C67">
                    <w:rPr>
                      <w:i/>
                      <w:color w:val="000000"/>
                      <w:sz w:val="22"/>
                      <w:szCs w:val="22"/>
                      <w:shd w:val="clear" w:color="auto" w:fill="FFFFFF"/>
                    </w:rPr>
                    <w:t>ffect the fictional elements of a novel</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(why)</w:t>
                  </w:r>
                  <w:r w:rsidRPr="005C1C67">
                    <w:rPr>
                      <w:i/>
                      <w:color w:val="000000"/>
                      <w:sz w:val="22"/>
                      <w:szCs w:val="22"/>
                      <w:shd w:val="clear" w:color="auto" w:fill="FFFFFF"/>
                    </w:rPr>
                    <w:t>.</w:t>
                  </w:r>
                  <w:r w:rsidRPr="005C1C67">
                    <w:rPr>
                      <w:rStyle w:val="apple-converted-space"/>
                      <w:i/>
                      <w:color w:val="000000"/>
                      <w:sz w:val="22"/>
                      <w:szCs w:val="22"/>
                      <w:shd w:val="clear" w:color="auto" w:fill="FFFFFF"/>
                    </w:rPr>
                    <w:t> </w:t>
                  </w:r>
                  <w:r w:rsidRPr="00592537">
                    <w:rPr>
                      <w:rStyle w:val="Emphasis"/>
                      <w:color w:val="000000"/>
                      <w:sz w:val="22"/>
                      <w:szCs w:val="22"/>
                      <w:shd w:val="clear" w:color="auto" w:fill="FFFFFF"/>
                    </w:rPr>
                    <w:t>Analyze how an author's choices concerning how to structure specific parts of a text (e.g. the choice of where to begin or end a story, the choice to provide a comedic or tragic resolution) contribute to its overall structure and meaning as well as its aesthetic impact</w:t>
                  </w:r>
                  <w:r w:rsidRPr="00592537">
                    <w:rPr>
                      <w:rStyle w:val="apple-converted-space"/>
                      <w:color w:val="000000"/>
                      <w:sz w:val="22"/>
                      <w:szCs w:val="22"/>
                      <w:shd w:val="clear" w:color="auto" w:fill="FFFFFF"/>
                    </w:rPr>
                    <w:t> </w:t>
                  </w:r>
                  <w:r w:rsidRPr="00592537">
                    <w:rPr>
                      <w:rStyle w:val="Strong"/>
                      <w:i/>
                      <w:color w:val="000000"/>
                      <w:sz w:val="22"/>
                      <w:szCs w:val="22"/>
                      <w:shd w:val="clear" w:color="auto" w:fill="FFFFFF"/>
                    </w:rPr>
                    <w:t>(what)</w:t>
                  </w:r>
                  <w:r w:rsidRPr="00592537">
                    <w:rPr>
                      <w:i/>
                      <w:color w:val="000000"/>
                      <w:sz w:val="22"/>
                      <w:szCs w:val="22"/>
                      <w:shd w:val="clear" w:color="auto" w:fill="FFFFFF"/>
                    </w:rPr>
                    <w:t>.</w:t>
                  </w:r>
                  <w:r w:rsidRPr="00592537">
                    <w:rPr>
                      <w:color w:val="000000"/>
                      <w:sz w:val="22"/>
                      <w:szCs w:val="22"/>
                    </w:rPr>
                    <w:br/>
                  </w:r>
                  <w:r w:rsidRPr="005C1C67">
                    <w:rPr>
                      <w:rStyle w:val="Strong"/>
                      <w:i/>
                      <w:color w:val="000000"/>
                      <w:sz w:val="22"/>
                      <w:szCs w:val="22"/>
                      <w:shd w:val="clear" w:color="auto" w:fill="FFFFFF"/>
                    </w:rPr>
                    <w:t>(H)</w:t>
                  </w:r>
                  <w:r w:rsidRPr="005C1C67">
                    <w:rPr>
                      <w:rStyle w:val="apple-converted-space"/>
                      <w:i/>
                      <w:color w:val="000000"/>
                      <w:sz w:val="22"/>
                      <w:szCs w:val="22"/>
                      <w:shd w:val="clear" w:color="auto" w:fill="FFFFFF"/>
                    </w:rPr>
                    <w:t> </w:t>
                  </w:r>
                  <w:r w:rsidRPr="005C1C67">
                    <w:rPr>
                      <w:i/>
                      <w:color w:val="000000"/>
                      <w:sz w:val="22"/>
                      <w:szCs w:val="22"/>
                      <w:shd w:val="clear" w:color="auto" w:fill="FFFFFF"/>
                    </w:rPr>
                    <w:t>1.2 Hook: Students will break into small groups and each share a 30 second version of their life story to introduce them to the ideas of autobiography.</w:t>
                  </w:r>
                  <w:r w:rsidRPr="005C1C67">
                    <w:rPr>
                      <w:i/>
                      <w:color w:val="000000"/>
                      <w:sz w:val="22"/>
                      <w:szCs w:val="22"/>
                    </w:rPr>
                    <w:br/>
                  </w:r>
                  <w:r w:rsidRPr="005C1C67">
                    <w:rPr>
                      <w:rStyle w:val="Strong"/>
                      <w:i/>
                      <w:color w:val="000000"/>
                      <w:sz w:val="22"/>
                      <w:szCs w:val="22"/>
                      <w:shd w:val="clear" w:color="auto" w:fill="FFFFFF"/>
                    </w:rPr>
                    <w:t>(E)</w:t>
                  </w:r>
                  <w:r w:rsidRPr="005C1C67">
                    <w:rPr>
                      <w:rStyle w:val="apple-converted-space"/>
                      <w:i/>
                      <w:color w:val="000000"/>
                      <w:sz w:val="22"/>
                      <w:szCs w:val="22"/>
                      <w:shd w:val="clear" w:color="auto" w:fill="FFFFFF"/>
                    </w:rPr>
                    <w:t> </w:t>
                  </w:r>
                  <w:r w:rsidRPr="005C1C67">
                    <w:rPr>
                      <w:i/>
                      <w:color w:val="000000"/>
                      <w:sz w:val="22"/>
                      <w:szCs w:val="22"/>
                      <w:shd w:val="clear" w:color="auto" w:fill="FFFFFF"/>
                    </w:rPr>
                    <w:t>1.3 Students will know abo</w:t>
                  </w:r>
                  <w:r w:rsidR="00592537">
                    <w:rPr>
                      <w:i/>
                      <w:color w:val="000000"/>
                      <w:sz w:val="22"/>
                      <w:szCs w:val="22"/>
                      <w:shd w:val="clear" w:color="auto" w:fill="FFFFFF"/>
                    </w:rPr>
                    <w:t>ut Zelda Sayre Fitzgerald</w:t>
                  </w:r>
                  <w:r w:rsidRPr="005C1C67">
                    <w:rPr>
                      <w:i/>
                      <w:color w:val="000000"/>
                      <w:sz w:val="22"/>
                      <w:szCs w:val="22"/>
                      <w:shd w:val="clear" w:color="auto" w:fill="FFFFFF"/>
                    </w:rPr>
                    <w:t>,</w:t>
                  </w:r>
                  <w:r w:rsidR="00592537">
                    <w:rPr>
                      <w:i/>
                      <w:color w:val="000000"/>
                      <w:sz w:val="22"/>
                      <w:szCs w:val="22"/>
                      <w:shd w:val="clear" w:color="auto" w:fill="FFFFFF"/>
                    </w:rPr>
                    <w:t xml:space="preserve"> the</w:t>
                  </w:r>
                  <w:r w:rsidRPr="005C1C67">
                    <w:rPr>
                      <w:i/>
                      <w:color w:val="000000"/>
                      <w:sz w:val="22"/>
                      <w:szCs w:val="22"/>
                      <w:shd w:val="clear" w:color="auto" w:fill="FFFFFF"/>
                    </w:rPr>
                    <w:t xml:space="preserve"> "Lost Generation", </w:t>
                  </w:r>
                  <w:r w:rsidR="00592537">
                    <w:rPr>
                      <w:i/>
                      <w:color w:val="000000"/>
                      <w:sz w:val="22"/>
                      <w:szCs w:val="22"/>
                      <w:shd w:val="clear" w:color="auto" w:fill="FFFFFF"/>
                    </w:rPr>
                    <w:t xml:space="preserve">the </w:t>
                  </w:r>
                  <w:r w:rsidRPr="005C1C67">
                    <w:rPr>
                      <w:i/>
                      <w:color w:val="000000"/>
                      <w:sz w:val="22"/>
                      <w:szCs w:val="22"/>
                      <w:shd w:val="clear" w:color="auto" w:fill="FFFFFF"/>
                    </w:rPr>
                    <w:t xml:space="preserve">French Riviera, alcoholism, </w:t>
                  </w:r>
                  <w:r w:rsidR="00592537">
                    <w:rPr>
                      <w:i/>
                      <w:color w:val="000000"/>
                      <w:sz w:val="22"/>
                      <w:szCs w:val="22"/>
                      <w:shd w:val="clear" w:color="auto" w:fill="FFFFFF"/>
                    </w:rPr>
                    <w:t xml:space="preserve">and </w:t>
                  </w:r>
                  <w:r w:rsidRPr="005C1C67">
                    <w:rPr>
                      <w:i/>
                      <w:color w:val="000000"/>
                      <w:sz w:val="22"/>
                      <w:szCs w:val="22"/>
                      <w:shd w:val="clear" w:color="auto" w:fill="FFFFFF"/>
                    </w:rPr>
                    <w:t>schizophrenia</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(equip).</w:t>
                  </w:r>
                  <w:r w:rsidRPr="005C1C67">
                    <w:rPr>
                      <w:rStyle w:val="apple-converted-space"/>
                      <w:i/>
                      <w:color w:val="000000"/>
                      <w:sz w:val="22"/>
                      <w:szCs w:val="22"/>
                      <w:shd w:val="clear" w:color="auto" w:fill="FFFFFF"/>
                    </w:rPr>
                    <w:t> </w:t>
                  </w:r>
                  <w:r w:rsidR="00592537">
                    <w:rPr>
                      <w:i/>
                      <w:color w:val="000000"/>
                      <w:sz w:val="22"/>
                      <w:szCs w:val="22"/>
                      <w:shd w:val="clear" w:color="auto" w:fill="FFFFFF"/>
                    </w:rPr>
                    <w:t xml:space="preserve">The Venn </w:t>
                  </w:r>
                  <w:proofErr w:type="gramStart"/>
                  <w:r w:rsidR="00592537">
                    <w:rPr>
                      <w:i/>
                      <w:color w:val="000000"/>
                      <w:sz w:val="22"/>
                      <w:szCs w:val="22"/>
                      <w:shd w:val="clear" w:color="auto" w:fill="FFFFFF"/>
                    </w:rPr>
                    <w:t>Diagram</w:t>
                  </w:r>
                  <w:proofErr w:type="gramEnd"/>
                  <w:r w:rsidR="00592537">
                    <w:rPr>
                      <w:i/>
                      <w:color w:val="000000"/>
                      <w:sz w:val="22"/>
                      <w:szCs w:val="22"/>
                      <w:shd w:val="clear" w:color="auto" w:fill="FFFFFF"/>
                    </w:rPr>
                    <w:t xml:space="preserve"> will </w:t>
                  </w:r>
                  <w:r w:rsidRPr="005C1C67">
                    <w:rPr>
                      <w:i/>
                      <w:color w:val="000000"/>
                      <w:sz w:val="22"/>
                      <w:szCs w:val="22"/>
                      <w:shd w:val="clear" w:color="auto" w:fill="FFFFFF"/>
                    </w:rPr>
                    <w:t>help students compare and contrast F. Scott Fitzgerald's life with that of his characters. The Three-Step Interview will allow students to get more in-depth with the details of both elements</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(explore).</w:t>
                  </w:r>
                  <w:r w:rsidRPr="005C1C67">
                    <w:rPr>
                      <w:i/>
                      <w:color w:val="000000"/>
                      <w:sz w:val="22"/>
                      <w:szCs w:val="22"/>
                      <w:shd w:val="clear" w:color="auto" w:fill="FFFFFF"/>
                    </w:rPr>
                    <w:t>Students will be able to reflect on Fitzgerald's autobiographical connection to the text by keeping an ongoing blog throughout the unit that allows them to think deeply about the writing process</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(experience)</w:t>
                  </w:r>
                  <w:r w:rsidRPr="005C1C67">
                    <w:rPr>
                      <w:i/>
                      <w:color w:val="000000"/>
                      <w:sz w:val="22"/>
                      <w:szCs w:val="22"/>
                      <w:shd w:val="clear" w:color="auto" w:fill="FFFFFF"/>
                    </w:rPr>
                    <w:t>.</w:t>
                  </w:r>
                  <w:r w:rsidRPr="005C1C67">
                    <w:rPr>
                      <w:i/>
                      <w:color w:val="000000"/>
                      <w:sz w:val="22"/>
                      <w:szCs w:val="22"/>
                    </w:rPr>
                    <w:br/>
                  </w:r>
                  <w:r w:rsidRPr="005C1C67">
                    <w:rPr>
                      <w:rStyle w:val="Strong"/>
                      <w:i/>
                      <w:color w:val="000000"/>
                      <w:sz w:val="22"/>
                      <w:szCs w:val="22"/>
                      <w:shd w:val="clear" w:color="auto" w:fill="FFFFFF"/>
                    </w:rPr>
                    <w:t>(R)</w:t>
                  </w:r>
                  <w:r w:rsidRPr="005C1C67">
                    <w:rPr>
                      <w:rStyle w:val="apple-converted-space"/>
                      <w:i/>
                      <w:color w:val="000000"/>
                      <w:sz w:val="22"/>
                      <w:szCs w:val="22"/>
                      <w:shd w:val="clear" w:color="auto" w:fill="FFFFFF"/>
                    </w:rPr>
                    <w:t> </w:t>
                  </w:r>
                  <w:r w:rsidRPr="005C1C67">
                    <w:rPr>
                      <w:i/>
                      <w:color w:val="000000"/>
                      <w:sz w:val="22"/>
                      <w:szCs w:val="22"/>
                      <w:shd w:val="clear" w:color="auto" w:fill="FFFFFF"/>
                    </w:rPr>
                    <w:t xml:space="preserve">1.4 Philosophical Chairs will allow students to re-develop their opinions on Fitzgerald's life and the </w:t>
                  </w:r>
                  <w:proofErr w:type="gramStart"/>
                  <w:r w:rsidRPr="005C1C67">
                    <w:rPr>
                      <w:i/>
                      <w:color w:val="000000"/>
                      <w:sz w:val="22"/>
                      <w:szCs w:val="22"/>
                      <w:shd w:val="clear" w:color="auto" w:fill="FFFFFF"/>
                    </w:rPr>
                    <w:t>life of his characters by letting them change</w:t>
                  </w:r>
                  <w:proofErr w:type="gramEnd"/>
                  <w:r w:rsidRPr="005C1C67">
                    <w:rPr>
                      <w:i/>
                      <w:color w:val="000000"/>
                      <w:sz w:val="22"/>
                      <w:szCs w:val="22"/>
                      <w:shd w:val="clear" w:color="auto" w:fill="FFFFFF"/>
                    </w:rPr>
                    <w:t xml:space="preserve"> their positions on a specific issue</w:t>
                  </w:r>
                  <w:r w:rsidR="00592537">
                    <w:rPr>
                      <w:i/>
                      <w:color w:val="000000"/>
                      <w:sz w:val="22"/>
                      <w:szCs w:val="22"/>
                      <w:shd w:val="clear" w:color="auto" w:fill="FFFFFF"/>
                    </w:rPr>
                    <w:t xml:space="preserve"> </w:t>
                  </w:r>
                  <w:r w:rsidRPr="005C1C67">
                    <w:rPr>
                      <w:rStyle w:val="Strong"/>
                      <w:i/>
                      <w:color w:val="000000"/>
                      <w:sz w:val="22"/>
                      <w:szCs w:val="22"/>
                      <w:shd w:val="clear" w:color="auto" w:fill="FFFFFF"/>
                    </w:rPr>
                    <w:t>(rethink).</w:t>
                  </w:r>
                  <w:r w:rsidRPr="005C1C67">
                    <w:rPr>
                      <w:rStyle w:val="apple-converted-space"/>
                      <w:i/>
                      <w:color w:val="000000"/>
                      <w:sz w:val="22"/>
                      <w:szCs w:val="22"/>
                      <w:shd w:val="clear" w:color="auto" w:fill="FFFFFF"/>
                    </w:rPr>
                    <w:t> </w:t>
                  </w:r>
                  <w:r w:rsidRPr="005C1C67">
                    <w:rPr>
                      <w:i/>
                      <w:color w:val="000000"/>
                      <w:sz w:val="22"/>
                      <w:szCs w:val="22"/>
                      <w:shd w:val="clear" w:color="auto" w:fill="FFFFFF"/>
                    </w:rPr>
                    <w:t>Students will self-assess their blog throughout the entire unit by paying attention to the growth of their writing style and using an ongoing checklist. Students will 'follow' each other's blogs and provide con</w:t>
                  </w:r>
                  <w:r w:rsidR="00592537">
                    <w:rPr>
                      <w:i/>
                      <w:color w:val="000000"/>
                      <w:sz w:val="22"/>
                      <w:szCs w:val="22"/>
                      <w:shd w:val="clear" w:color="auto" w:fill="FFFFFF"/>
                    </w:rPr>
                    <w:t>structive peer feedback on content</w:t>
                  </w:r>
                  <w:r w:rsidRPr="005C1C67">
                    <w:rPr>
                      <w:i/>
                      <w:color w:val="000000"/>
                      <w:sz w:val="22"/>
                      <w:szCs w:val="22"/>
                      <w:shd w:val="clear" w:color="auto" w:fill="FFFFFF"/>
                    </w:rPr>
                    <w:t xml:space="preserve"> and writing style</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(revise/refine).</w:t>
                  </w:r>
                  <w:r w:rsidRPr="005C1C67">
                    <w:rPr>
                      <w:rStyle w:val="apple-converted-space"/>
                      <w:i/>
                      <w:color w:val="000000"/>
                      <w:sz w:val="22"/>
                      <w:szCs w:val="22"/>
                      <w:shd w:val="clear" w:color="auto" w:fill="FFFFFF"/>
                    </w:rPr>
                    <w:t> </w:t>
                  </w:r>
                  <w:r w:rsidRPr="005C1C67">
                    <w:rPr>
                      <w:i/>
                      <w:color w:val="000000"/>
                      <w:sz w:val="22"/>
                      <w:szCs w:val="22"/>
                      <w:shd w:val="clear" w:color="auto" w:fill="FFFFFF"/>
                    </w:rPr>
                    <w:t>The teacher will evaluate the blogs with a different checklist that is more analytical than the self-evaluation</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(revise/refine)</w:t>
                  </w:r>
                  <w:r w:rsidRPr="005C1C67">
                    <w:rPr>
                      <w:i/>
                      <w:color w:val="000000"/>
                      <w:sz w:val="22"/>
                      <w:szCs w:val="22"/>
                      <w:shd w:val="clear" w:color="auto" w:fill="FFFFFF"/>
                    </w:rPr>
                    <w:t>.</w:t>
                  </w:r>
                  <w:r w:rsidRPr="005C1C67">
                    <w:rPr>
                      <w:i/>
                      <w:color w:val="000000"/>
                      <w:sz w:val="22"/>
                      <w:szCs w:val="22"/>
                    </w:rPr>
                    <w:br/>
                  </w:r>
                  <w:r w:rsidRPr="005C1C67">
                    <w:rPr>
                      <w:rStyle w:val="Strong"/>
                      <w:i/>
                      <w:color w:val="000000"/>
                      <w:sz w:val="22"/>
                      <w:szCs w:val="22"/>
                      <w:shd w:val="clear" w:color="auto" w:fill="FFFFFF"/>
                    </w:rPr>
                    <w:t>(E)</w:t>
                  </w:r>
                  <w:r w:rsidRPr="005C1C67">
                    <w:rPr>
                      <w:rStyle w:val="apple-converted-space"/>
                      <w:i/>
                      <w:color w:val="000000"/>
                      <w:sz w:val="22"/>
                      <w:szCs w:val="22"/>
                      <w:shd w:val="clear" w:color="auto" w:fill="FFFFFF"/>
                    </w:rPr>
                    <w:t> </w:t>
                  </w:r>
                  <w:r w:rsidRPr="005C1C67">
                    <w:rPr>
                      <w:i/>
                      <w:color w:val="000000"/>
                      <w:sz w:val="22"/>
                      <w:szCs w:val="22"/>
                      <w:shd w:val="clear" w:color="auto" w:fill="FFFFFF"/>
                    </w:rPr>
                    <w:t>1.5 Formative Assessment -</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Pre-Assessment:</w:t>
                  </w:r>
                  <w:r w:rsidRPr="005C1C67">
                    <w:rPr>
                      <w:rStyle w:val="apple-converted-space"/>
                      <w:i/>
                      <w:color w:val="000000"/>
                      <w:sz w:val="22"/>
                      <w:szCs w:val="22"/>
                      <w:shd w:val="clear" w:color="auto" w:fill="FFFFFF"/>
                    </w:rPr>
                    <w:t> </w:t>
                  </w:r>
                  <w:r w:rsidRPr="005C1C67">
                    <w:rPr>
                      <w:i/>
                      <w:color w:val="000000"/>
                      <w:sz w:val="22"/>
                      <w:szCs w:val="22"/>
                      <w:shd w:val="clear" w:color="auto" w:fill="FFFFFF"/>
                    </w:rPr>
                    <w:t>class brainstorming session,</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Checking for Understanding:</w:t>
                  </w:r>
                  <w:r w:rsidRPr="005C1C67">
                    <w:rPr>
                      <w:rStyle w:val="apple-converted-space"/>
                      <w:i/>
                      <w:color w:val="000000"/>
                      <w:sz w:val="22"/>
                      <w:szCs w:val="22"/>
                      <w:shd w:val="clear" w:color="auto" w:fill="FFFFFF"/>
                    </w:rPr>
                    <w:t> </w:t>
                  </w:r>
                  <w:r w:rsidRPr="005C1C67">
                    <w:rPr>
                      <w:i/>
                      <w:color w:val="000000"/>
                      <w:sz w:val="22"/>
                      <w:szCs w:val="22"/>
                      <w:shd w:val="clear" w:color="auto" w:fill="FFFFFF"/>
                    </w:rPr>
                    <w:t>Philosophical Chairs and</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Timely Feedback:</w:t>
                  </w:r>
                  <w:r w:rsidRPr="005C1C67">
                    <w:rPr>
                      <w:rStyle w:val="apple-converted-space"/>
                      <w:i/>
                      <w:color w:val="000000"/>
                      <w:sz w:val="22"/>
                      <w:szCs w:val="22"/>
                      <w:shd w:val="clear" w:color="auto" w:fill="FFFFFF"/>
                    </w:rPr>
                    <w:t> </w:t>
                  </w:r>
                  <w:r w:rsidRPr="005C1C67">
                    <w:rPr>
                      <w:i/>
                      <w:color w:val="000000"/>
                      <w:sz w:val="22"/>
                      <w:szCs w:val="22"/>
                      <w:shd w:val="clear" w:color="auto" w:fill="FFFFFF"/>
                    </w:rPr>
                    <w:t>self, peer, teacher</w:t>
                  </w:r>
                  <w:r w:rsidR="00592537">
                    <w:rPr>
                      <w:i/>
                      <w:color w:val="000000"/>
                      <w:sz w:val="22"/>
                      <w:szCs w:val="22"/>
                      <w:shd w:val="clear" w:color="auto" w:fill="FFFFFF"/>
                    </w:rPr>
                    <w:t xml:space="preserve"> </w:t>
                  </w:r>
                  <w:r w:rsidRPr="005C1C67">
                    <w:rPr>
                      <w:rStyle w:val="Strong"/>
                      <w:i/>
                      <w:color w:val="000000"/>
                      <w:sz w:val="22"/>
                      <w:szCs w:val="22"/>
                      <w:shd w:val="clear" w:color="auto" w:fill="FFFFFF"/>
                    </w:rPr>
                    <w:t>(evaluate)</w:t>
                  </w:r>
                  <w:r w:rsidRPr="005C1C67">
                    <w:rPr>
                      <w:i/>
                      <w:color w:val="000000"/>
                      <w:sz w:val="22"/>
                      <w:szCs w:val="22"/>
                      <w:shd w:val="clear" w:color="auto" w:fill="FFFFFF"/>
                    </w:rPr>
                    <w:t>.</w:t>
                  </w:r>
                  <w:r w:rsidRPr="005C1C67">
                    <w:rPr>
                      <w:i/>
                      <w:color w:val="000000"/>
                      <w:sz w:val="22"/>
                      <w:szCs w:val="22"/>
                    </w:rPr>
                    <w:br/>
                  </w:r>
                  <w:r w:rsidRPr="005C1C67">
                    <w:rPr>
                      <w:rStyle w:val="Strong"/>
                      <w:i/>
                      <w:color w:val="000000"/>
                      <w:sz w:val="22"/>
                      <w:szCs w:val="22"/>
                      <w:shd w:val="clear" w:color="auto" w:fill="FFFFFF"/>
                    </w:rPr>
                    <w:t>(T)</w:t>
                  </w:r>
                  <w:r w:rsidRPr="005C1C67">
                    <w:rPr>
                      <w:rStyle w:val="apple-converted-space"/>
                      <w:i/>
                      <w:color w:val="000000"/>
                      <w:sz w:val="22"/>
                      <w:szCs w:val="22"/>
                      <w:shd w:val="clear" w:color="auto" w:fill="FFFFFF"/>
                    </w:rPr>
                    <w:t> </w:t>
                  </w:r>
                  <w:r w:rsidRPr="005C1C67">
                    <w:rPr>
                      <w:i/>
                      <w:color w:val="000000"/>
                      <w:sz w:val="22"/>
                      <w:szCs w:val="22"/>
                      <w:shd w:val="clear" w:color="auto" w:fill="FFFFFF"/>
                    </w:rPr>
                    <w:t>1.6</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(Tailors</w:t>
                  </w:r>
                  <w:proofErr w:type="gramStart"/>
                  <w:r w:rsidRPr="005C1C67">
                    <w:rPr>
                      <w:rStyle w:val="Strong"/>
                      <w:i/>
                      <w:color w:val="000000"/>
                      <w:sz w:val="22"/>
                      <w:szCs w:val="22"/>
                      <w:shd w:val="clear" w:color="auto" w:fill="FFFFFF"/>
                    </w:rPr>
                    <w:t>)</w:t>
                  </w:r>
                  <w:proofErr w:type="gramEnd"/>
                  <w:r w:rsidRPr="005C1C67">
                    <w:rPr>
                      <w:i/>
                      <w:color w:val="000000"/>
                      <w:sz w:val="22"/>
                      <w:szCs w:val="22"/>
                    </w:rPr>
                    <w:br/>
                  </w:r>
                  <w:r w:rsidRPr="005C1C67">
                    <w:rPr>
                      <w:rStyle w:val="Strong"/>
                      <w:i/>
                      <w:color w:val="000000"/>
                      <w:sz w:val="22"/>
                      <w:szCs w:val="22"/>
                      <w:shd w:val="clear" w:color="auto" w:fill="FFFFFF"/>
                    </w:rPr>
                    <w:t>Verbal:</w:t>
                  </w:r>
                  <w:r w:rsidRPr="005C1C67">
                    <w:rPr>
                      <w:rStyle w:val="apple-converted-space"/>
                      <w:i/>
                      <w:color w:val="000000"/>
                      <w:sz w:val="22"/>
                      <w:szCs w:val="22"/>
                      <w:shd w:val="clear" w:color="auto" w:fill="FFFFFF"/>
                    </w:rPr>
                    <w:t> </w:t>
                  </w:r>
                  <w:r w:rsidRPr="005C1C67">
                    <w:rPr>
                      <w:i/>
                      <w:color w:val="000000"/>
                      <w:sz w:val="22"/>
                      <w:szCs w:val="22"/>
                      <w:shd w:val="clear" w:color="auto" w:fill="FFFFFF"/>
                    </w:rPr>
                    <w:t>Students have a chance to write down their responses to questions about Fitzgerald's life before sharing them with the group.</w:t>
                  </w:r>
                  <w:r w:rsidRPr="005C1C67">
                    <w:rPr>
                      <w:i/>
                      <w:color w:val="000000"/>
                      <w:sz w:val="22"/>
                      <w:szCs w:val="22"/>
                    </w:rPr>
                    <w:br/>
                  </w:r>
                  <w:r w:rsidRPr="005C1C67">
                    <w:rPr>
                      <w:rStyle w:val="Strong"/>
                      <w:i/>
                      <w:color w:val="000000"/>
                      <w:sz w:val="22"/>
                      <w:szCs w:val="22"/>
                      <w:shd w:val="clear" w:color="auto" w:fill="FFFFFF"/>
                    </w:rPr>
                    <w:t>Logic:</w:t>
                  </w:r>
                  <w:r w:rsidRPr="005C1C67">
                    <w:rPr>
                      <w:rStyle w:val="apple-converted-space"/>
                      <w:i/>
                      <w:color w:val="000000"/>
                      <w:sz w:val="22"/>
                      <w:szCs w:val="22"/>
                      <w:shd w:val="clear" w:color="auto" w:fill="FFFFFF"/>
                    </w:rPr>
                    <w:t> </w:t>
                  </w:r>
                  <w:r w:rsidRPr="005C1C67">
                    <w:rPr>
                      <w:i/>
                      <w:color w:val="000000"/>
                      <w:sz w:val="22"/>
                      <w:szCs w:val="22"/>
                      <w:shd w:val="clear" w:color="auto" w:fill="FFFFFF"/>
                    </w:rPr>
                    <w:t>Students are given logical questions to answer about Fitzgerald's life and will use reasoning to explain their choices.</w:t>
                  </w:r>
                  <w:r w:rsidRPr="005C1C67">
                    <w:rPr>
                      <w:i/>
                      <w:color w:val="000000"/>
                      <w:sz w:val="22"/>
                      <w:szCs w:val="22"/>
                    </w:rPr>
                    <w:br/>
                  </w:r>
                  <w:r w:rsidRPr="005C1C67">
                    <w:rPr>
                      <w:rStyle w:val="Strong"/>
                      <w:i/>
                      <w:color w:val="000000"/>
                      <w:sz w:val="22"/>
                      <w:szCs w:val="22"/>
                      <w:shd w:val="clear" w:color="auto" w:fill="FFFFFF"/>
                    </w:rPr>
                    <w:t>Visual:</w:t>
                  </w:r>
                  <w:r w:rsidRPr="005C1C67">
                    <w:rPr>
                      <w:rStyle w:val="apple-converted-space"/>
                      <w:i/>
                      <w:color w:val="000000"/>
                      <w:sz w:val="22"/>
                      <w:szCs w:val="22"/>
                      <w:shd w:val="clear" w:color="auto" w:fill="FFFFFF"/>
                    </w:rPr>
                    <w:t> </w:t>
                  </w:r>
                  <w:r w:rsidRPr="005C1C67">
                    <w:rPr>
                      <w:i/>
                      <w:color w:val="000000"/>
                      <w:sz w:val="22"/>
                      <w:szCs w:val="22"/>
                      <w:shd w:val="clear" w:color="auto" w:fill="FFFFFF"/>
                    </w:rPr>
                    <w:t xml:space="preserve">Students fill out a Venn </w:t>
                  </w:r>
                  <w:proofErr w:type="gramStart"/>
                  <w:r w:rsidRPr="005C1C67">
                    <w:rPr>
                      <w:i/>
                      <w:color w:val="000000"/>
                      <w:sz w:val="22"/>
                      <w:szCs w:val="22"/>
                      <w:shd w:val="clear" w:color="auto" w:fill="FFFFFF"/>
                    </w:rPr>
                    <w:t>Diagram</w:t>
                  </w:r>
                  <w:proofErr w:type="gramEnd"/>
                  <w:r w:rsidRPr="005C1C67">
                    <w:rPr>
                      <w:i/>
                      <w:color w:val="000000"/>
                      <w:sz w:val="22"/>
                      <w:szCs w:val="22"/>
                      <w:shd w:val="clear" w:color="auto" w:fill="FFFFFF"/>
                    </w:rPr>
                    <w:t xml:space="preserve"> before and during the class discussion that compares Fitzgerald's life to that of his characters.</w:t>
                  </w:r>
                  <w:r w:rsidRPr="005C1C67">
                    <w:rPr>
                      <w:i/>
                      <w:color w:val="000000"/>
                      <w:sz w:val="22"/>
                      <w:szCs w:val="22"/>
                    </w:rPr>
                    <w:br/>
                  </w:r>
                  <w:r w:rsidRPr="005C1C67">
                    <w:rPr>
                      <w:rStyle w:val="Strong"/>
                      <w:i/>
                      <w:color w:val="000000"/>
                      <w:sz w:val="22"/>
                      <w:szCs w:val="22"/>
                      <w:shd w:val="clear" w:color="auto" w:fill="FFFFFF"/>
                    </w:rPr>
                    <w:t>Kinesthetic:</w:t>
                  </w:r>
                  <w:r w:rsidRPr="005C1C67">
                    <w:rPr>
                      <w:rStyle w:val="apple-converted-space"/>
                      <w:i/>
                      <w:color w:val="000000"/>
                      <w:sz w:val="22"/>
                      <w:szCs w:val="22"/>
                      <w:shd w:val="clear" w:color="auto" w:fill="FFFFFF"/>
                    </w:rPr>
                    <w:t> </w:t>
                  </w:r>
                  <w:r w:rsidRPr="005C1C67">
                    <w:rPr>
                      <w:i/>
                      <w:color w:val="000000"/>
                      <w:sz w:val="22"/>
                      <w:szCs w:val="22"/>
                      <w:shd w:val="clear" w:color="auto" w:fill="FFFFFF"/>
                    </w:rPr>
                    <w:t>Students move around the classroom according to their view on Fitzgerald's writing choices.</w:t>
                  </w:r>
                  <w:r w:rsidRPr="005C1C67">
                    <w:rPr>
                      <w:i/>
                      <w:color w:val="000000"/>
                      <w:sz w:val="22"/>
                      <w:szCs w:val="22"/>
                    </w:rPr>
                    <w:br/>
                  </w:r>
                  <w:r w:rsidRPr="005C1C67">
                    <w:rPr>
                      <w:rStyle w:val="Strong"/>
                      <w:i/>
                      <w:color w:val="000000"/>
                      <w:sz w:val="22"/>
                      <w:szCs w:val="22"/>
                      <w:shd w:val="clear" w:color="auto" w:fill="FFFFFF"/>
                    </w:rPr>
                    <w:t>Musical:</w:t>
                  </w:r>
                  <w:r w:rsidRPr="005C1C67">
                    <w:rPr>
                      <w:rStyle w:val="apple-converted-space"/>
                      <w:i/>
                      <w:color w:val="000000"/>
                      <w:sz w:val="22"/>
                      <w:szCs w:val="22"/>
                      <w:shd w:val="clear" w:color="auto" w:fill="FFFFFF"/>
                    </w:rPr>
                    <w:t> </w:t>
                  </w:r>
                  <w:r w:rsidRPr="005C1C67">
                    <w:rPr>
                      <w:i/>
                      <w:color w:val="000000"/>
                      <w:sz w:val="22"/>
                      <w:szCs w:val="22"/>
                      <w:shd w:val="clear" w:color="auto" w:fill="FFFFFF"/>
                    </w:rPr>
                    <w:t>Music will signal students when it is time to consider changing their opinion on the topic of Fitzgerald's writing choices.</w:t>
                  </w:r>
                  <w:r w:rsidRPr="005C1C67">
                    <w:rPr>
                      <w:i/>
                      <w:color w:val="000000"/>
                      <w:sz w:val="22"/>
                      <w:szCs w:val="22"/>
                    </w:rPr>
                    <w:br/>
                  </w:r>
                  <w:r w:rsidRPr="005C1C67">
                    <w:rPr>
                      <w:rStyle w:val="Strong"/>
                      <w:i/>
                      <w:color w:val="000000"/>
                      <w:sz w:val="22"/>
                      <w:szCs w:val="22"/>
                      <w:shd w:val="clear" w:color="auto" w:fill="FFFFFF"/>
                    </w:rPr>
                    <w:t>Interpersonal:</w:t>
                  </w:r>
                  <w:r w:rsidRPr="005C1C67">
                    <w:rPr>
                      <w:rStyle w:val="apple-converted-space"/>
                      <w:i/>
                      <w:color w:val="000000"/>
                      <w:sz w:val="22"/>
                      <w:szCs w:val="22"/>
                      <w:shd w:val="clear" w:color="auto" w:fill="FFFFFF"/>
                    </w:rPr>
                    <w:t> </w:t>
                  </w:r>
                  <w:r w:rsidRPr="005C1C67">
                    <w:rPr>
                      <w:i/>
                      <w:color w:val="000000"/>
                      <w:sz w:val="22"/>
                      <w:szCs w:val="22"/>
                      <w:shd w:val="clear" w:color="auto" w:fill="FFFFFF"/>
                    </w:rPr>
                    <w:t>Students will participate in a class-wide discussion about the similarities and differences between Fitzgerald's life and that of his characters.</w:t>
                  </w:r>
                  <w:r w:rsidRPr="005C1C67">
                    <w:rPr>
                      <w:i/>
                      <w:color w:val="000000"/>
                      <w:sz w:val="22"/>
                      <w:szCs w:val="22"/>
                    </w:rPr>
                    <w:br/>
                  </w:r>
                  <w:r w:rsidRPr="005C1C67">
                    <w:rPr>
                      <w:rStyle w:val="Strong"/>
                      <w:i/>
                      <w:color w:val="000000"/>
                      <w:sz w:val="22"/>
                      <w:szCs w:val="22"/>
                      <w:shd w:val="clear" w:color="auto" w:fill="FFFFFF"/>
                    </w:rPr>
                    <w:t>Intrapersonal:</w:t>
                  </w:r>
                  <w:r w:rsidRPr="005C1C67">
                    <w:rPr>
                      <w:rStyle w:val="apple-converted-space"/>
                      <w:i/>
                      <w:color w:val="000000"/>
                      <w:sz w:val="22"/>
                      <w:szCs w:val="22"/>
                      <w:shd w:val="clear" w:color="auto" w:fill="FFFFFF"/>
                    </w:rPr>
                    <w:t> </w:t>
                  </w:r>
                  <w:r w:rsidRPr="005C1C67">
                    <w:rPr>
                      <w:i/>
                      <w:color w:val="000000"/>
                      <w:sz w:val="22"/>
                      <w:szCs w:val="22"/>
                      <w:shd w:val="clear" w:color="auto" w:fill="FFFFFF"/>
                    </w:rPr>
                    <w:t>Students will have time to reflect on their own about the topic of Fitzgerald's writing choices.</w:t>
                  </w:r>
                  <w:r w:rsidRPr="005C1C67">
                    <w:rPr>
                      <w:i/>
                      <w:color w:val="000000"/>
                      <w:sz w:val="22"/>
                      <w:szCs w:val="22"/>
                    </w:rPr>
                    <w:br/>
                  </w:r>
                  <w:r w:rsidRPr="005C1C67">
                    <w:rPr>
                      <w:rStyle w:val="Strong"/>
                      <w:i/>
                      <w:color w:val="000000"/>
                      <w:sz w:val="22"/>
                      <w:szCs w:val="22"/>
                      <w:shd w:val="clear" w:color="auto" w:fill="FFFFFF"/>
                    </w:rPr>
                    <w:t>Naturalist:</w:t>
                  </w:r>
                  <w:r w:rsidRPr="005C1C67">
                    <w:rPr>
                      <w:rStyle w:val="apple-converted-space"/>
                      <w:i/>
                      <w:color w:val="000000"/>
                      <w:sz w:val="22"/>
                      <w:szCs w:val="22"/>
                      <w:shd w:val="clear" w:color="auto" w:fill="FFFFFF"/>
                    </w:rPr>
                    <w:t> </w:t>
                  </w:r>
                  <w:r w:rsidRPr="005C1C67">
                    <w:rPr>
                      <w:i/>
                      <w:color w:val="000000"/>
                      <w:sz w:val="22"/>
                      <w:szCs w:val="22"/>
                      <w:shd w:val="clear" w:color="auto" w:fill="FFFFFF"/>
                    </w:rPr>
                    <w:t>The class discussion about Fitzgerald's life can held outside weather permitting.</w:t>
                  </w:r>
                  <w:r w:rsidRPr="005C1C67">
                    <w:rPr>
                      <w:i/>
                      <w:color w:val="000000"/>
                      <w:sz w:val="22"/>
                      <w:szCs w:val="22"/>
                    </w:rPr>
                    <w:br/>
                  </w:r>
                  <w:r w:rsidRPr="005C1C67">
                    <w:rPr>
                      <w:rStyle w:val="Strong"/>
                      <w:i/>
                      <w:color w:val="000000"/>
                      <w:sz w:val="22"/>
                      <w:szCs w:val="22"/>
                      <w:shd w:val="clear" w:color="auto" w:fill="FFFFFF"/>
                    </w:rPr>
                    <w:t>(O)</w:t>
                  </w:r>
                  <w:r w:rsidRPr="005C1C67">
                    <w:rPr>
                      <w:rStyle w:val="apple-converted-space"/>
                      <w:i/>
                      <w:color w:val="000000"/>
                      <w:sz w:val="22"/>
                      <w:szCs w:val="22"/>
                      <w:shd w:val="clear" w:color="auto" w:fill="FFFFFF"/>
                    </w:rPr>
                    <w:t> </w:t>
                  </w:r>
                  <w:r w:rsidRPr="005C1C67">
                    <w:rPr>
                      <w:i/>
                      <w:color w:val="000000"/>
                      <w:sz w:val="22"/>
                      <w:szCs w:val="22"/>
                      <w:shd w:val="clear" w:color="auto" w:fill="FFFFFF"/>
                    </w:rPr>
                    <w:t>1.7 Students will be able to reflect on Fitzgerald's autobiographical connection to his text and examine their own lives in return</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(self-knowledge)</w:t>
                  </w:r>
                  <w:r w:rsidRPr="005C1C67">
                    <w:rPr>
                      <w:i/>
                      <w:color w:val="000000"/>
                      <w:sz w:val="22"/>
                      <w:szCs w:val="22"/>
                      <w:shd w:val="clear" w:color="auto" w:fill="FFFFFF"/>
                    </w:rPr>
                    <w:t>.</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Product:</w:t>
                  </w:r>
                  <w:r w:rsidRPr="005C1C67">
                    <w:rPr>
                      <w:rStyle w:val="apple-converted-space"/>
                      <w:i/>
                      <w:color w:val="000000"/>
                      <w:sz w:val="22"/>
                      <w:szCs w:val="22"/>
                      <w:shd w:val="clear" w:color="auto" w:fill="FFFFFF"/>
                    </w:rPr>
                    <w:t> </w:t>
                  </w:r>
                  <w:r w:rsidRPr="005C1C67">
                    <w:rPr>
                      <w:i/>
                      <w:color w:val="000000"/>
                      <w:sz w:val="22"/>
                      <w:szCs w:val="22"/>
                      <w:shd w:val="clear" w:color="auto" w:fill="FFFFFF"/>
                    </w:rPr>
                    <w:t>blog.</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Number of days: 1 (Organize)</w:t>
                  </w:r>
                </w:p>
              </w:txbxContent>
            </v:textbox>
          </v:shape>
        </w:pict>
      </w:r>
      <w:r w:rsidR="00B6582B">
        <w:rPr>
          <w:noProof/>
          <w:szCs w:val="20"/>
        </w:rPr>
        <w:drawing>
          <wp:anchor distT="0" distB="0" distL="114300" distR="114300" simplePos="0" relativeHeight="251646464" behindDoc="1" locked="0" layoutInCell="1" allowOverlap="1">
            <wp:simplePos x="0" y="0"/>
            <wp:positionH relativeFrom="column">
              <wp:posOffset>0</wp:posOffset>
            </wp:positionH>
            <wp:positionV relativeFrom="paragraph">
              <wp:posOffset>0</wp:posOffset>
            </wp:positionV>
            <wp:extent cx="7429500" cy="9575800"/>
            <wp:effectExtent l="19050" t="0" r="0" b="0"/>
            <wp:wrapNone/>
            <wp:docPr id="6" name="Picture 6"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itTemplatespring09S3(5)"/>
                    <pic:cNvPicPr>
                      <a:picLocks noChangeAspect="1" noChangeArrowheads="1"/>
                    </pic:cNvPicPr>
                  </pic:nvPicPr>
                  <pic:blipFill>
                    <a:blip r:embed="rId9" cstate="print"/>
                    <a:srcRect/>
                    <a:stretch>
                      <a:fillRect/>
                    </a:stretch>
                  </pic:blipFill>
                  <pic:spPr bwMode="auto">
                    <a:xfrm>
                      <a:off x="0" y="0"/>
                      <a:ext cx="7429500" cy="9575800"/>
                    </a:xfrm>
                    <a:prstGeom prst="rect">
                      <a:avLst/>
                    </a:prstGeom>
                    <a:noFill/>
                    <a:ln w="9525">
                      <a:noFill/>
                      <a:miter lim="800000"/>
                      <a:headEnd/>
                      <a:tailEnd/>
                    </a:ln>
                  </pic:spPr>
                </pic:pic>
              </a:graphicData>
            </a:graphic>
          </wp:anchor>
        </w:drawing>
      </w:r>
      <w:r w:rsidR="004C630D">
        <w:br w:type="page"/>
      </w:r>
      <w:r w:rsidRPr="004C51E1">
        <w:rPr>
          <w:noProof/>
          <w:szCs w:val="20"/>
        </w:rPr>
        <w:lastRenderedPageBreak/>
        <w:pict>
          <v:shape id="_x0000_s1091" type="#_x0000_t202" style="position:absolute;margin-left:65pt;margin-top:156.5pt;width:469pt;height:539.5pt;z-index:251695616" stroked="f">
            <v:textbox>
              <w:txbxContent>
                <w:p w:rsidR="00447E58" w:rsidRPr="005C1C67" w:rsidRDefault="00447E58">
                  <w:pPr>
                    <w:rPr>
                      <w:i/>
                    </w:rPr>
                  </w:pPr>
                  <w:r w:rsidRPr="005C1C67">
                    <w:rPr>
                      <w:rStyle w:val="Strong"/>
                      <w:i/>
                      <w:color w:val="000000"/>
                      <w:shd w:val="clear" w:color="auto" w:fill="FFFFFF"/>
                    </w:rPr>
                    <w:t>(W</w:t>
                  </w:r>
                  <w:proofErr w:type="gramStart"/>
                  <w:r w:rsidRPr="005C1C67">
                    <w:rPr>
                      <w:rStyle w:val="Strong"/>
                      <w:i/>
                      <w:color w:val="000000"/>
                      <w:shd w:val="clear" w:color="auto" w:fill="FFFFFF"/>
                    </w:rPr>
                    <w:t>)</w:t>
                  </w:r>
                  <w:r w:rsidRPr="005C1C67">
                    <w:rPr>
                      <w:i/>
                      <w:color w:val="000000"/>
                      <w:shd w:val="clear" w:color="auto" w:fill="FFFFFF"/>
                    </w:rPr>
                    <w:t>2.1</w:t>
                  </w:r>
                  <w:proofErr w:type="gramEnd"/>
                  <w:r w:rsidRPr="005C1C67">
                    <w:rPr>
                      <w:i/>
                      <w:color w:val="000000"/>
                      <w:shd w:val="clear" w:color="auto" w:fill="FFFFFF"/>
                    </w:rPr>
                    <w:t xml:space="preserve"> Students will understand that</w:t>
                  </w:r>
                  <w:r w:rsidRPr="005C1C67">
                    <w:rPr>
                      <w:rStyle w:val="apple-converted-space"/>
                      <w:i/>
                      <w:color w:val="000000"/>
                      <w:shd w:val="clear" w:color="auto" w:fill="FFFFFF"/>
                    </w:rPr>
                    <w:t> </w:t>
                  </w:r>
                  <w:r w:rsidRPr="005C1C67">
                    <w:rPr>
                      <w:i/>
                      <w:color w:val="000000"/>
                      <w:shd w:val="clear" w:color="auto" w:fill="FFFFFF"/>
                    </w:rPr>
                    <w:t>literature is heavily influenced by its language and cultural setting</w:t>
                  </w:r>
                  <w:r w:rsidRPr="005C1C67">
                    <w:rPr>
                      <w:rStyle w:val="apple-converted-space"/>
                      <w:i/>
                      <w:color w:val="000000"/>
                      <w:shd w:val="clear" w:color="auto" w:fill="FFFFFF"/>
                    </w:rPr>
                    <w:t> </w:t>
                  </w:r>
                  <w:r w:rsidRPr="005C1C67">
                    <w:rPr>
                      <w:rStyle w:val="Strong"/>
                      <w:i/>
                      <w:color w:val="000000"/>
                      <w:shd w:val="clear" w:color="auto" w:fill="FFFFFF"/>
                    </w:rPr>
                    <w:t>(where)</w:t>
                  </w:r>
                  <w:r w:rsidRPr="005C1C67">
                    <w:rPr>
                      <w:i/>
                      <w:color w:val="000000"/>
                      <w:shd w:val="clear" w:color="auto" w:fill="FFFFFF"/>
                    </w:rPr>
                    <w:t>. Students need to know how to connect a text's setting to its plot</w:t>
                  </w:r>
                  <w:r w:rsidRPr="005C1C67">
                    <w:rPr>
                      <w:rStyle w:val="apple-converted-space"/>
                      <w:i/>
                      <w:color w:val="000000"/>
                      <w:shd w:val="clear" w:color="auto" w:fill="FFFFFF"/>
                    </w:rPr>
                    <w:t> </w:t>
                  </w:r>
                  <w:r w:rsidRPr="005C1C67">
                    <w:rPr>
                      <w:rStyle w:val="Strong"/>
                      <w:i/>
                      <w:color w:val="000000"/>
                      <w:shd w:val="clear" w:color="auto" w:fill="FFFFFF"/>
                    </w:rPr>
                    <w:t>(why)</w:t>
                  </w:r>
                  <w:r w:rsidRPr="005C1C67">
                    <w:rPr>
                      <w:i/>
                      <w:color w:val="000000"/>
                      <w:shd w:val="clear" w:color="auto" w:fill="FFFFFF"/>
                    </w:rPr>
                    <w:t>.</w:t>
                  </w:r>
                  <w:r w:rsidRPr="005C1C67">
                    <w:rPr>
                      <w:rStyle w:val="apple-converted-space"/>
                      <w:i/>
                      <w:color w:val="000000"/>
                      <w:shd w:val="clear" w:color="auto" w:fill="FFFFFF"/>
                    </w:rPr>
                    <w:t> </w:t>
                  </w:r>
                  <w:r w:rsidRPr="001F5143">
                    <w:rPr>
                      <w:rStyle w:val="Emphasis"/>
                      <w:color w:val="000000"/>
                      <w:shd w:val="clear" w:color="auto" w:fill="FFFFFF"/>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r w:rsidRPr="001F5143">
                    <w:rPr>
                      <w:rStyle w:val="apple-converted-space"/>
                      <w:color w:val="000000"/>
                      <w:shd w:val="clear" w:color="auto" w:fill="FFFFFF"/>
                    </w:rPr>
                    <w:t> </w:t>
                  </w:r>
                  <w:r w:rsidRPr="001F5143">
                    <w:rPr>
                      <w:rStyle w:val="Strong"/>
                      <w:i/>
                      <w:color w:val="000000"/>
                      <w:shd w:val="clear" w:color="auto" w:fill="FFFFFF"/>
                    </w:rPr>
                    <w:t>(what)</w:t>
                  </w:r>
                  <w:r w:rsidRPr="001F5143">
                    <w:rPr>
                      <w:i/>
                      <w:color w:val="000000"/>
                      <w:shd w:val="clear" w:color="auto" w:fill="FFFFFF"/>
                    </w:rPr>
                    <w:t>.</w:t>
                  </w:r>
                  <w:r w:rsidRPr="001F5143">
                    <w:rPr>
                      <w:rStyle w:val="apple-converted-space"/>
                      <w:color w:val="000000"/>
                      <w:shd w:val="clear" w:color="auto" w:fill="FFFFFF"/>
                    </w:rPr>
                    <w:t> </w:t>
                  </w:r>
                  <w:r w:rsidRPr="001F5143">
                    <w:rPr>
                      <w:rStyle w:val="Strong"/>
                      <w:i/>
                      <w:shd w:val="clear" w:color="auto" w:fill="FFFFFF"/>
                    </w:rPr>
                    <w:br/>
                  </w:r>
                  <w:r w:rsidRPr="005C1C67">
                    <w:rPr>
                      <w:rStyle w:val="Strong"/>
                      <w:i/>
                      <w:color w:val="000000"/>
                      <w:shd w:val="clear" w:color="auto" w:fill="FFFFFF"/>
                    </w:rPr>
                    <w:t>(H)</w:t>
                  </w:r>
                  <w:r w:rsidRPr="005C1C67">
                    <w:rPr>
                      <w:rStyle w:val="apple-converted-space"/>
                      <w:i/>
                      <w:color w:val="000000"/>
                      <w:shd w:val="clear" w:color="auto" w:fill="FFFFFF"/>
                    </w:rPr>
                    <w:t> </w:t>
                  </w:r>
                  <w:r w:rsidRPr="005C1C67">
                    <w:rPr>
                      <w:i/>
                      <w:color w:val="000000"/>
                      <w:shd w:val="clear" w:color="auto" w:fill="FFFFFF"/>
                    </w:rPr>
                    <w:t>2.2 Hook: Students will dress up in 1920's era costumes provided by the teacher for the remainder of the lesson.</w:t>
                  </w:r>
                  <w:r w:rsidRPr="005C1C67">
                    <w:rPr>
                      <w:i/>
                      <w:color w:val="000000"/>
                    </w:rPr>
                    <w:br/>
                  </w:r>
                  <w:r w:rsidRPr="005C1C67">
                    <w:rPr>
                      <w:rStyle w:val="Strong"/>
                      <w:i/>
                      <w:color w:val="000000"/>
                      <w:shd w:val="clear" w:color="auto" w:fill="FFFFFF"/>
                    </w:rPr>
                    <w:t>(E)</w:t>
                  </w:r>
                  <w:r w:rsidRPr="005C1C67">
                    <w:rPr>
                      <w:rStyle w:val="apple-converted-space"/>
                      <w:i/>
                      <w:color w:val="000000"/>
                      <w:shd w:val="clear" w:color="auto" w:fill="FFFFFF"/>
                    </w:rPr>
                    <w:t> </w:t>
                  </w:r>
                  <w:r w:rsidRPr="005C1C67">
                    <w:rPr>
                      <w:i/>
                      <w:color w:val="000000"/>
                      <w:shd w:val="clear" w:color="auto" w:fill="FFFFFF"/>
                    </w:rPr>
                    <w:t xml:space="preserve">2.3 Students will know the Jazz Age, prohibition, Great Depression, women's suffrage, </w:t>
                  </w:r>
                  <w:r w:rsidR="00A83D02">
                    <w:rPr>
                      <w:i/>
                      <w:color w:val="000000"/>
                      <w:shd w:val="clear" w:color="auto" w:fill="FFFFFF"/>
                    </w:rPr>
                    <w:t xml:space="preserve">and </w:t>
                  </w:r>
                  <w:r w:rsidRPr="005C1C67">
                    <w:rPr>
                      <w:i/>
                      <w:color w:val="000000"/>
                      <w:shd w:val="clear" w:color="auto" w:fill="FFFFFF"/>
                    </w:rPr>
                    <w:t>jazz music</w:t>
                  </w:r>
                  <w:r w:rsidRPr="005C1C67">
                    <w:rPr>
                      <w:rStyle w:val="apple-converted-space"/>
                      <w:i/>
                      <w:color w:val="000000"/>
                      <w:shd w:val="clear" w:color="auto" w:fill="FFFFFF"/>
                    </w:rPr>
                    <w:t> </w:t>
                  </w:r>
                  <w:r w:rsidRPr="005C1C67">
                    <w:rPr>
                      <w:rStyle w:val="Strong"/>
                      <w:i/>
                      <w:color w:val="000000"/>
                      <w:shd w:val="clear" w:color="auto" w:fill="FFFFFF"/>
                    </w:rPr>
                    <w:t>(equip).</w:t>
                  </w:r>
                  <w:r w:rsidRPr="005C1C67">
                    <w:rPr>
                      <w:rStyle w:val="apple-converted-space"/>
                      <w:i/>
                      <w:color w:val="000000"/>
                      <w:shd w:val="clear" w:color="auto" w:fill="FFFFFF"/>
                    </w:rPr>
                    <w:t> </w:t>
                  </w:r>
                  <w:r w:rsidRPr="005C1C67">
                    <w:rPr>
                      <w:i/>
                      <w:color w:val="000000"/>
                      <w:shd w:val="clear" w:color="auto" w:fill="FFFFFF"/>
                    </w:rPr>
                    <w:t>Jigsaw will be used so that students can teach each other about the different aspects of 1920s culture that are present in the novel</w:t>
                  </w:r>
                  <w:r w:rsidRPr="005C1C67">
                    <w:rPr>
                      <w:rStyle w:val="apple-converted-space"/>
                      <w:i/>
                      <w:color w:val="000000"/>
                      <w:shd w:val="clear" w:color="auto" w:fill="FFFFFF"/>
                    </w:rPr>
                    <w:t> </w:t>
                  </w:r>
                  <w:r w:rsidRPr="005C1C67">
                    <w:rPr>
                      <w:rStyle w:val="Strong"/>
                      <w:i/>
                      <w:color w:val="000000"/>
                      <w:shd w:val="clear" w:color="auto" w:fill="FFFFFF"/>
                    </w:rPr>
                    <w:t>(explore).</w:t>
                  </w:r>
                  <w:r w:rsidRPr="005C1C67">
                    <w:rPr>
                      <w:rStyle w:val="apple-converted-space"/>
                      <w:i/>
                      <w:color w:val="000000"/>
                      <w:shd w:val="clear" w:color="auto" w:fill="FFFFFF"/>
                    </w:rPr>
                    <w:t> </w:t>
                  </w:r>
                  <w:r w:rsidRPr="005C1C67">
                    <w:rPr>
                      <w:i/>
                      <w:color w:val="000000"/>
                      <w:shd w:val="clear" w:color="auto" w:fill="FFFFFF"/>
                    </w:rPr>
                    <w:t>Students will be able to exhibit their understanding of the various cultural contexts and literary techniques present in the novel by creating a wiki that informs on one or more aspects of the two</w:t>
                  </w:r>
                  <w:r w:rsidRPr="005C1C67">
                    <w:rPr>
                      <w:rStyle w:val="apple-converted-space"/>
                      <w:i/>
                      <w:color w:val="000000"/>
                      <w:shd w:val="clear" w:color="auto" w:fill="FFFFFF"/>
                    </w:rPr>
                    <w:t> </w:t>
                  </w:r>
                  <w:r w:rsidRPr="005C1C67">
                    <w:rPr>
                      <w:rStyle w:val="Strong"/>
                      <w:i/>
                      <w:color w:val="000000"/>
                      <w:shd w:val="clear" w:color="auto" w:fill="FFFFFF"/>
                    </w:rPr>
                    <w:t>(experience).</w:t>
                  </w:r>
                  <w:r w:rsidRPr="005C1C67">
                    <w:rPr>
                      <w:i/>
                      <w:color w:val="000000"/>
                    </w:rPr>
                    <w:br/>
                  </w:r>
                  <w:r w:rsidRPr="005C1C67">
                    <w:rPr>
                      <w:rStyle w:val="Strong"/>
                      <w:i/>
                      <w:color w:val="000000"/>
                      <w:shd w:val="clear" w:color="auto" w:fill="FFFFFF"/>
                    </w:rPr>
                    <w:t>(R)</w:t>
                  </w:r>
                  <w:r w:rsidRPr="005C1C67">
                    <w:rPr>
                      <w:rStyle w:val="apple-converted-space"/>
                      <w:i/>
                      <w:color w:val="000000"/>
                      <w:shd w:val="clear" w:color="auto" w:fill="FFFFFF"/>
                    </w:rPr>
                    <w:t> </w:t>
                  </w:r>
                  <w:r w:rsidRPr="005C1C67">
                    <w:rPr>
                      <w:i/>
                      <w:color w:val="000000"/>
                      <w:shd w:val="clear" w:color="auto" w:fill="FFFFFF"/>
                    </w:rPr>
                    <w:t xml:space="preserve">2.4 The Entrance and Exit tickets will allow the teacher to see what information students still need help with </w:t>
                  </w:r>
                  <w:r w:rsidRPr="00A83D02">
                    <w:rPr>
                      <w:b/>
                      <w:i/>
                      <w:color w:val="000000"/>
                      <w:shd w:val="clear" w:color="auto" w:fill="FFFFFF"/>
                    </w:rPr>
                    <w:t>(rethink).</w:t>
                  </w:r>
                  <w:r w:rsidRPr="005C1C67">
                    <w:rPr>
                      <w:i/>
                      <w:color w:val="000000"/>
                      <w:shd w:val="clear" w:color="auto" w:fill="FFFFFF"/>
                    </w:rPr>
                    <w:t xml:space="preserve"> Students will assess each other's wikis with a checklist </w:t>
                  </w:r>
                  <w:r w:rsidRPr="00A83D02">
                    <w:rPr>
                      <w:b/>
                      <w:i/>
                      <w:color w:val="000000"/>
                      <w:shd w:val="clear" w:color="auto" w:fill="FFFFFF"/>
                    </w:rPr>
                    <w:t>(revise/refine).</w:t>
                  </w:r>
                  <w:r w:rsidRPr="005C1C67">
                    <w:rPr>
                      <w:i/>
                      <w:color w:val="000000"/>
                      <w:shd w:val="clear" w:color="auto" w:fill="FFFFFF"/>
                    </w:rPr>
                    <w:t xml:space="preserve"> The teacher will assess the students' wikis with a rubric and a one-on-one conference discussing their development of the project </w:t>
                  </w:r>
                  <w:r w:rsidRPr="001F5143">
                    <w:rPr>
                      <w:b/>
                      <w:i/>
                      <w:color w:val="000000"/>
                      <w:shd w:val="clear" w:color="auto" w:fill="FFFFFF"/>
                    </w:rPr>
                    <w:t>(revise/refine).</w:t>
                  </w:r>
                  <w:r w:rsidRPr="005C1C67">
                    <w:rPr>
                      <w:i/>
                      <w:color w:val="000000"/>
                    </w:rPr>
                    <w:br/>
                  </w:r>
                  <w:r w:rsidRPr="005C1C67">
                    <w:rPr>
                      <w:rStyle w:val="Strong"/>
                      <w:i/>
                      <w:color w:val="000000"/>
                      <w:shd w:val="clear" w:color="auto" w:fill="FFFFFF"/>
                    </w:rPr>
                    <w:t>(E)</w:t>
                  </w:r>
                  <w:r w:rsidRPr="005C1C67">
                    <w:rPr>
                      <w:rStyle w:val="apple-converted-space"/>
                      <w:i/>
                      <w:color w:val="000000"/>
                      <w:shd w:val="clear" w:color="auto" w:fill="FFFFFF"/>
                    </w:rPr>
                    <w:t> </w:t>
                  </w:r>
                  <w:r w:rsidRPr="005C1C67">
                    <w:rPr>
                      <w:i/>
                      <w:color w:val="000000"/>
                      <w:shd w:val="clear" w:color="auto" w:fill="FFFFFF"/>
                    </w:rPr>
                    <w:t>2.5 Formative Assessment -</w:t>
                  </w:r>
                  <w:r w:rsidRPr="005C1C67">
                    <w:rPr>
                      <w:rStyle w:val="apple-converted-space"/>
                      <w:i/>
                      <w:color w:val="000000"/>
                      <w:shd w:val="clear" w:color="auto" w:fill="FFFFFF"/>
                    </w:rPr>
                    <w:t> </w:t>
                  </w:r>
                  <w:r w:rsidRPr="005C1C67">
                    <w:rPr>
                      <w:rStyle w:val="Strong"/>
                      <w:i/>
                      <w:color w:val="000000"/>
                      <w:shd w:val="clear" w:color="auto" w:fill="FFFFFF"/>
                    </w:rPr>
                    <w:t>Checking for Understanding:</w:t>
                  </w:r>
                  <w:r w:rsidRPr="005C1C67">
                    <w:rPr>
                      <w:rStyle w:val="apple-converted-space"/>
                      <w:i/>
                      <w:color w:val="000000"/>
                      <w:shd w:val="clear" w:color="auto" w:fill="FFFFFF"/>
                    </w:rPr>
                    <w:t> </w:t>
                  </w:r>
                  <w:r w:rsidRPr="005C1C67">
                    <w:rPr>
                      <w:i/>
                      <w:color w:val="000000"/>
                      <w:shd w:val="clear" w:color="auto" w:fill="FFFFFF"/>
                    </w:rPr>
                    <w:t>Entrance/Exit Ticket and</w:t>
                  </w:r>
                  <w:r w:rsidRPr="005C1C67">
                    <w:rPr>
                      <w:rStyle w:val="apple-converted-space"/>
                      <w:i/>
                      <w:color w:val="000000"/>
                      <w:shd w:val="clear" w:color="auto" w:fill="FFFFFF"/>
                    </w:rPr>
                    <w:t> </w:t>
                  </w:r>
                  <w:r w:rsidRPr="005C1C67">
                    <w:rPr>
                      <w:rStyle w:val="Strong"/>
                      <w:i/>
                      <w:color w:val="000000"/>
                      <w:shd w:val="clear" w:color="auto" w:fill="FFFFFF"/>
                    </w:rPr>
                    <w:t>Timely Feedback:</w:t>
                  </w:r>
                  <w:r w:rsidRPr="005C1C67">
                    <w:rPr>
                      <w:rStyle w:val="apple-converted-space"/>
                      <w:i/>
                      <w:color w:val="000000"/>
                      <w:shd w:val="clear" w:color="auto" w:fill="FFFFFF"/>
                    </w:rPr>
                    <w:t> </w:t>
                  </w:r>
                  <w:r w:rsidRPr="005C1C67">
                    <w:rPr>
                      <w:i/>
                      <w:color w:val="000000"/>
                      <w:shd w:val="clear" w:color="auto" w:fill="FFFFFF"/>
                    </w:rPr>
                    <w:t>teacher and peer</w:t>
                  </w:r>
                  <w:r w:rsidRPr="005C1C67">
                    <w:rPr>
                      <w:rStyle w:val="apple-converted-space"/>
                      <w:i/>
                      <w:color w:val="000000"/>
                      <w:shd w:val="clear" w:color="auto" w:fill="FFFFFF"/>
                    </w:rPr>
                    <w:t> </w:t>
                  </w:r>
                  <w:r w:rsidRPr="005C1C67">
                    <w:rPr>
                      <w:rStyle w:val="Strong"/>
                      <w:i/>
                      <w:color w:val="000000"/>
                      <w:shd w:val="clear" w:color="auto" w:fill="FFFFFF"/>
                    </w:rPr>
                    <w:t>(evaluate)</w:t>
                  </w:r>
                  <w:r w:rsidRPr="005C1C67">
                    <w:rPr>
                      <w:i/>
                      <w:color w:val="000000"/>
                      <w:shd w:val="clear" w:color="auto" w:fill="FFFFFF"/>
                    </w:rPr>
                    <w:t>.</w:t>
                  </w:r>
                  <w:r w:rsidRPr="005C1C67">
                    <w:rPr>
                      <w:i/>
                      <w:color w:val="000000"/>
                    </w:rPr>
                    <w:br/>
                  </w:r>
                  <w:r w:rsidRPr="005C1C67">
                    <w:rPr>
                      <w:rStyle w:val="Strong"/>
                      <w:i/>
                      <w:color w:val="000000"/>
                      <w:shd w:val="clear" w:color="auto" w:fill="FFFFFF"/>
                    </w:rPr>
                    <w:t>(T)</w:t>
                  </w:r>
                  <w:r w:rsidRPr="005C1C67">
                    <w:rPr>
                      <w:rStyle w:val="apple-converted-space"/>
                      <w:i/>
                      <w:color w:val="000000"/>
                      <w:shd w:val="clear" w:color="auto" w:fill="FFFFFF"/>
                    </w:rPr>
                    <w:t> </w:t>
                  </w:r>
                  <w:r w:rsidRPr="005C1C67">
                    <w:rPr>
                      <w:i/>
                      <w:color w:val="000000"/>
                      <w:shd w:val="clear" w:color="auto" w:fill="FFFFFF"/>
                    </w:rPr>
                    <w:t>2.6</w:t>
                  </w:r>
                  <w:r w:rsidRPr="005C1C67">
                    <w:rPr>
                      <w:rStyle w:val="apple-converted-space"/>
                      <w:i/>
                      <w:color w:val="000000"/>
                      <w:shd w:val="clear" w:color="auto" w:fill="FFFFFF"/>
                    </w:rPr>
                    <w:t> </w:t>
                  </w:r>
                  <w:r w:rsidRPr="005C1C67">
                    <w:rPr>
                      <w:rStyle w:val="Strong"/>
                      <w:i/>
                      <w:color w:val="000000"/>
                      <w:shd w:val="clear" w:color="auto" w:fill="FFFFFF"/>
                    </w:rPr>
                    <w:t>(Tailors</w:t>
                  </w:r>
                  <w:proofErr w:type="gramStart"/>
                  <w:r w:rsidRPr="005C1C67">
                    <w:rPr>
                      <w:rStyle w:val="Strong"/>
                      <w:i/>
                      <w:color w:val="000000"/>
                      <w:shd w:val="clear" w:color="auto" w:fill="FFFFFF"/>
                    </w:rPr>
                    <w:t>)</w:t>
                  </w:r>
                  <w:proofErr w:type="gramEnd"/>
                  <w:r w:rsidRPr="005C1C67">
                    <w:rPr>
                      <w:i/>
                      <w:color w:val="000000"/>
                    </w:rPr>
                    <w:br/>
                  </w:r>
                  <w:r w:rsidRPr="005C1C67">
                    <w:rPr>
                      <w:rStyle w:val="Strong"/>
                      <w:i/>
                      <w:color w:val="000000"/>
                      <w:shd w:val="clear" w:color="auto" w:fill="FFFFFF"/>
                    </w:rPr>
                    <w:t>Verbal:</w:t>
                  </w:r>
                  <w:r w:rsidRPr="005C1C67">
                    <w:rPr>
                      <w:rStyle w:val="apple-converted-space"/>
                      <w:i/>
                      <w:color w:val="000000"/>
                      <w:shd w:val="clear" w:color="auto" w:fill="FFFFFF"/>
                    </w:rPr>
                    <w:t> </w:t>
                  </w:r>
                  <w:r w:rsidRPr="005C1C67">
                    <w:rPr>
                      <w:i/>
                      <w:color w:val="000000"/>
                      <w:shd w:val="clear" w:color="auto" w:fill="FFFFFF"/>
                    </w:rPr>
                    <w:t>Students will compile a written document exploring a topic of 1920s culture.</w:t>
                  </w:r>
                  <w:r w:rsidRPr="005C1C67">
                    <w:rPr>
                      <w:i/>
                      <w:color w:val="000000"/>
                    </w:rPr>
                    <w:br/>
                  </w:r>
                  <w:r w:rsidRPr="005C1C67">
                    <w:rPr>
                      <w:rStyle w:val="Strong"/>
                      <w:i/>
                      <w:color w:val="000000"/>
                      <w:shd w:val="clear" w:color="auto" w:fill="FFFFFF"/>
                    </w:rPr>
                    <w:t>Logic</w:t>
                  </w:r>
                  <w:proofErr w:type="gramStart"/>
                  <w:r w:rsidRPr="005C1C67">
                    <w:rPr>
                      <w:rStyle w:val="Strong"/>
                      <w:i/>
                      <w:color w:val="000000"/>
                      <w:shd w:val="clear" w:color="auto" w:fill="FFFFFF"/>
                    </w:rPr>
                    <w:t>:</w:t>
                  </w:r>
                  <w:proofErr w:type="gramEnd"/>
                  <w:r w:rsidRPr="005C1C67">
                    <w:rPr>
                      <w:i/>
                      <w:color w:val="000000"/>
                    </w:rPr>
                    <w:br/>
                  </w:r>
                  <w:r w:rsidRPr="005C1C67">
                    <w:rPr>
                      <w:rStyle w:val="Strong"/>
                      <w:i/>
                      <w:color w:val="000000"/>
                      <w:shd w:val="clear" w:color="auto" w:fill="FFFFFF"/>
                    </w:rPr>
                    <w:t>Visual:</w:t>
                  </w:r>
                  <w:r w:rsidRPr="005C1C67">
                    <w:rPr>
                      <w:rStyle w:val="apple-converted-space"/>
                      <w:i/>
                      <w:color w:val="000000"/>
                      <w:shd w:val="clear" w:color="auto" w:fill="FFFFFF"/>
                    </w:rPr>
                    <w:t> </w:t>
                  </w:r>
                  <w:r w:rsidRPr="005C1C67">
                    <w:rPr>
                      <w:i/>
                      <w:color w:val="000000"/>
                      <w:shd w:val="clear" w:color="auto" w:fill="FFFFFF"/>
                    </w:rPr>
                    <w:t>Students can create a piece of visual art representing the 1920s to accompany their wiki.</w:t>
                  </w:r>
                  <w:r w:rsidRPr="005C1C67">
                    <w:rPr>
                      <w:i/>
                      <w:color w:val="000000"/>
                    </w:rPr>
                    <w:br/>
                  </w:r>
                  <w:r w:rsidRPr="005C1C67">
                    <w:rPr>
                      <w:rStyle w:val="Strong"/>
                      <w:i/>
                      <w:color w:val="000000"/>
                      <w:shd w:val="clear" w:color="auto" w:fill="FFFFFF"/>
                    </w:rPr>
                    <w:t>Kinesthetic:</w:t>
                  </w:r>
                  <w:r w:rsidRPr="005C1C67">
                    <w:rPr>
                      <w:rStyle w:val="apple-converted-space"/>
                      <w:i/>
                      <w:color w:val="000000"/>
                      <w:shd w:val="clear" w:color="auto" w:fill="FFFFFF"/>
                    </w:rPr>
                    <w:t> </w:t>
                  </w:r>
                  <w:r w:rsidRPr="005C1C67">
                    <w:rPr>
                      <w:i/>
                      <w:color w:val="000000"/>
                      <w:shd w:val="clear" w:color="auto" w:fill="FFFFFF"/>
                    </w:rPr>
                    <w:t>Students can perform a skit about the 1920s to accompany their wiki.</w:t>
                  </w:r>
                  <w:r w:rsidRPr="005C1C67">
                    <w:rPr>
                      <w:i/>
                      <w:color w:val="000000"/>
                    </w:rPr>
                    <w:br/>
                  </w:r>
                  <w:r w:rsidRPr="005C1C67">
                    <w:rPr>
                      <w:rStyle w:val="Strong"/>
                      <w:i/>
                      <w:color w:val="000000"/>
                      <w:shd w:val="clear" w:color="auto" w:fill="FFFFFF"/>
                    </w:rPr>
                    <w:t>Musical:</w:t>
                  </w:r>
                  <w:r w:rsidRPr="005C1C67">
                    <w:rPr>
                      <w:rStyle w:val="apple-converted-space"/>
                      <w:i/>
                      <w:color w:val="000000"/>
                      <w:shd w:val="clear" w:color="auto" w:fill="FFFFFF"/>
                    </w:rPr>
                    <w:t> </w:t>
                  </w:r>
                  <w:r w:rsidRPr="005C1C67">
                    <w:rPr>
                      <w:i/>
                      <w:color w:val="000000"/>
                      <w:shd w:val="clear" w:color="auto" w:fill="FFFFFF"/>
                    </w:rPr>
                    <w:t>Students can perform a musical number about the 1920s to accompany their wiki.</w:t>
                  </w:r>
                  <w:r w:rsidRPr="005C1C67">
                    <w:rPr>
                      <w:i/>
                      <w:color w:val="000000"/>
                    </w:rPr>
                    <w:br/>
                  </w:r>
                  <w:r w:rsidRPr="005C1C67">
                    <w:rPr>
                      <w:rStyle w:val="Strong"/>
                      <w:i/>
                      <w:color w:val="000000"/>
                      <w:shd w:val="clear" w:color="auto" w:fill="FFFFFF"/>
                    </w:rPr>
                    <w:t>Interpersonal:</w:t>
                  </w:r>
                  <w:r w:rsidRPr="005C1C67">
                    <w:rPr>
                      <w:rStyle w:val="apple-converted-space"/>
                      <w:i/>
                      <w:color w:val="000000"/>
                      <w:shd w:val="clear" w:color="auto" w:fill="FFFFFF"/>
                    </w:rPr>
                    <w:t> </w:t>
                  </w:r>
                  <w:r w:rsidRPr="005C1C67">
                    <w:rPr>
                      <w:i/>
                      <w:color w:val="000000"/>
                      <w:shd w:val="clear" w:color="auto" w:fill="FFFFFF"/>
                    </w:rPr>
                    <w:t>Students can organize a small group discussion about one topic from the 1920s to accompany their wiki.</w:t>
                  </w:r>
                  <w:r w:rsidRPr="005C1C67">
                    <w:rPr>
                      <w:i/>
                      <w:color w:val="000000"/>
                    </w:rPr>
                    <w:br/>
                  </w:r>
                  <w:r w:rsidRPr="005C1C67">
                    <w:rPr>
                      <w:rStyle w:val="Strong"/>
                      <w:i/>
                      <w:color w:val="000000"/>
                      <w:shd w:val="clear" w:color="auto" w:fill="FFFFFF"/>
                    </w:rPr>
                    <w:t>Intrapersonal</w:t>
                  </w:r>
                  <w:proofErr w:type="gramStart"/>
                  <w:r w:rsidRPr="005C1C67">
                    <w:rPr>
                      <w:rStyle w:val="Strong"/>
                      <w:i/>
                      <w:color w:val="000000"/>
                      <w:shd w:val="clear" w:color="auto" w:fill="FFFFFF"/>
                    </w:rPr>
                    <w:t>:</w:t>
                  </w:r>
                  <w:proofErr w:type="gramEnd"/>
                  <w:r w:rsidRPr="005C1C67">
                    <w:rPr>
                      <w:i/>
                      <w:color w:val="000000"/>
                    </w:rPr>
                    <w:br/>
                  </w:r>
                  <w:r w:rsidRPr="005C1C67">
                    <w:rPr>
                      <w:rStyle w:val="Strong"/>
                      <w:i/>
                      <w:color w:val="000000"/>
                      <w:shd w:val="clear" w:color="auto" w:fill="FFFFFF"/>
                    </w:rPr>
                    <w:t>Naturalist:</w:t>
                  </w:r>
                  <w:r w:rsidRPr="005C1C67">
                    <w:rPr>
                      <w:rStyle w:val="apple-converted-space"/>
                      <w:i/>
                      <w:color w:val="000000"/>
                      <w:shd w:val="clear" w:color="auto" w:fill="FFFFFF"/>
                    </w:rPr>
                    <w:t> </w:t>
                  </w:r>
                  <w:r w:rsidRPr="005C1C67">
                    <w:rPr>
                      <w:i/>
                      <w:color w:val="000000"/>
                      <w:shd w:val="clear" w:color="auto" w:fill="FFFFFF"/>
                    </w:rPr>
                    <w:t>Students can gather objects from outside that could represent the 1920s to present alongside their wiki.</w:t>
                  </w:r>
                  <w:r w:rsidRPr="005C1C67">
                    <w:rPr>
                      <w:i/>
                      <w:color w:val="000000"/>
                    </w:rPr>
                    <w:br/>
                  </w:r>
                  <w:r w:rsidRPr="005C1C67">
                    <w:rPr>
                      <w:rStyle w:val="Strong"/>
                      <w:i/>
                      <w:color w:val="000000"/>
                      <w:shd w:val="clear" w:color="auto" w:fill="FFFFFF"/>
                    </w:rPr>
                    <w:t>(O)</w:t>
                  </w:r>
                  <w:r w:rsidRPr="005C1C67">
                    <w:rPr>
                      <w:rStyle w:val="apple-converted-space"/>
                      <w:i/>
                      <w:color w:val="000000"/>
                      <w:shd w:val="clear" w:color="auto" w:fill="FFFFFF"/>
                    </w:rPr>
                    <w:t> </w:t>
                  </w:r>
                  <w:r w:rsidRPr="005C1C67">
                    <w:rPr>
                      <w:i/>
                      <w:color w:val="000000"/>
                      <w:shd w:val="clear" w:color="auto" w:fill="FFFFFF"/>
                    </w:rPr>
                    <w:t>2.7 Students will be able to exhibit their knowledge of cultural movements and language styles</w:t>
                  </w:r>
                  <w:r w:rsidRPr="005C1C67">
                    <w:rPr>
                      <w:rStyle w:val="apple-converted-space"/>
                      <w:i/>
                      <w:color w:val="000000"/>
                      <w:shd w:val="clear" w:color="auto" w:fill="FFFFFF"/>
                    </w:rPr>
                    <w:t> </w:t>
                  </w:r>
                  <w:r w:rsidRPr="005C1C67">
                    <w:rPr>
                      <w:rStyle w:val="Strong"/>
                      <w:i/>
                      <w:color w:val="000000"/>
                      <w:shd w:val="clear" w:color="auto" w:fill="FFFFFF"/>
                    </w:rPr>
                    <w:t>(apply)</w:t>
                  </w:r>
                  <w:r w:rsidRPr="005C1C67">
                    <w:rPr>
                      <w:i/>
                      <w:color w:val="000000"/>
                      <w:shd w:val="clear" w:color="auto" w:fill="FFFFFF"/>
                    </w:rPr>
                    <w:t>.</w:t>
                  </w:r>
                  <w:r w:rsidRPr="005C1C67">
                    <w:rPr>
                      <w:rStyle w:val="apple-converted-space"/>
                      <w:i/>
                      <w:color w:val="000000"/>
                      <w:shd w:val="clear" w:color="auto" w:fill="FFFFFF"/>
                    </w:rPr>
                    <w:t> </w:t>
                  </w:r>
                  <w:r w:rsidRPr="005C1C67">
                    <w:rPr>
                      <w:rStyle w:val="Strong"/>
                      <w:i/>
                      <w:color w:val="000000"/>
                      <w:shd w:val="clear" w:color="auto" w:fill="FFFFFF"/>
                    </w:rPr>
                    <w:t>Product:</w:t>
                  </w:r>
                  <w:r w:rsidRPr="005C1C67">
                    <w:rPr>
                      <w:rStyle w:val="apple-converted-space"/>
                      <w:i/>
                      <w:color w:val="000000"/>
                      <w:shd w:val="clear" w:color="auto" w:fill="FFFFFF"/>
                    </w:rPr>
                    <w:t> </w:t>
                  </w:r>
                  <w:r w:rsidRPr="005C1C67">
                    <w:rPr>
                      <w:i/>
                      <w:color w:val="000000"/>
                      <w:shd w:val="clear" w:color="auto" w:fill="FFFFFF"/>
                    </w:rPr>
                    <w:t>Wiki.</w:t>
                  </w:r>
                  <w:r w:rsidRPr="005C1C67">
                    <w:rPr>
                      <w:rStyle w:val="apple-converted-space"/>
                      <w:i/>
                      <w:color w:val="000000"/>
                      <w:shd w:val="clear" w:color="auto" w:fill="FFFFFF"/>
                    </w:rPr>
                    <w:t> </w:t>
                  </w:r>
                  <w:r w:rsidRPr="005C1C67">
                    <w:rPr>
                      <w:rStyle w:val="Strong"/>
                      <w:i/>
                      <w:color w:val="000000"/>
                      <w:shd w:val="clear" w:color="auto" w:fill="FFFFFF"/>
                    </w:rPr>
                    <w:t>Number of days: 1 (organize)</w:t>
                  </w:r>
                </w:p>
              </w:txbxContent>
            </v:textbox>
          </v:shape>
        </w:pict>
      </w:r>
      <w:r w:rsidR="00B6582B">
        <w:rPr>
          <w:noProof/>
          <w:szCs w:val="20"/>
        </w:rPr>
        <w:drawing>
          <wp:anchor distT="0" distB="0" distL="114300" distR="114300" simplePos="0" relativeHeight="251647488" behindDoc="1" locked="0" layoutInCell="1" allowOverlap="1">
            <wp:simplePos x="0" y="0"/>
            <wp:positionH relativeFrom="column">
              <wp:posOffset>0</wp:posOffset>
            </wp:positionH>
            <wp:positionV relativeFrom="paragraph">
              <wp:posOffset>0</wp:posOffset>
            </wp:positionV>
            <wp:extent cx="7429500" cy="9575800"/>
            <wp:effectExtent l="19050" t="0" r="0" b="0"/>
            <wp:wrapNone/>
            <wp:docPr id="7" name="Picture 7"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itTemplatespring09S3(5)"/>
                    <pic:cNvPicPr>
                      <a:picLocks noChangeAspect="1" noChangeArrowheads="1"/>
                    </pic:cNvPicPr>
                  </pic:nvPicPr>
                  <pic:blipFill>
                    <a:blip r:embed="rId9" cstate="print"/>
                    <a:srcRect/>
                    <a:stretch>
                      <a:fillRect/>
                    </a:stretch>
                  </pic:blipFill>
                  <pic:spPr bwMode="auto">
                    <a:xfrm>
                      <a:off x="0" y="0"/>
                      <a:ext cx="7429500" cy="9575800"/>
                    </a:xfrm>
                    <a:prstGeom prst="rect">
                      <a:avLst/>
                    </a:prstGeom>
                    <a:noFill/>
                    <a:ln w="9525">
                      <a:noFill/>
                      <a:miter lim="800000"/>
                      <a:headEnd/>
                      <a:tailEnd/>
                    </a:ln>
                  </pic:spPr>
                </pic:pic>
              </a:graphicData>
            </a:graphic>
          </wp:anchor>
        </w:drawing>
      </w:r>
      <w:r w:rsidR="004C630D">
        <w:br w:type="page"/>
      </w:r>
      <w:r w:rsidRPr="004C51E1">
        <w:rPr>
          <w:noProof/>
          <w:szCs w:val="20"/>
        </w:rPr>
        <w:lastRenderedPageBreak/>
        <w:pict>
          <v:shape id="_x0000_s1092" type="#_x0000_t202" style="position:absolute;margin-left:65.5pt;margin-top:155pt;width:469.5pt;height:545pt;z-index:251696640" stroked="f">
            <v:textbox>
              <w:txbxContent>
                <w:p w:rsidR="00447E58" w:rsidRPr="005C1C67" w:rsidRDefault="00447E58">
                  <w:pPr>
                    <w:rPr>
                      <w:i/>
                    </w:rPr>
                  </w:pPr>
                  <w:r w:rsidRPr="005C1C67">
                    <w:rPr>
                      <w:rStyle w:val="Strong"/>
                      <w:i/>
                      <w:color w:val="000000"/>
                      <w:shd w:val="clear" w:color="auto" w:fill="FFFFFF"/>
                    </w:rPr>
                    <w:t>(W</w:t>
                  </w:r>
                  <w:proofErr w:type="gramStart"/>
                  <w:r w:rsidRPr="005C1C67">
                    <w:rPr>
                      <w:rStyle w:val="Strong"/>
                      <w:i/>
                      <w:color w:val="000000"/>
                      <w:shd w:val="clear" w:color="auto" w:fill="FFFFFF"/>
                    </w:rPr>
                    <w:t>)</w:t>
                  </w:r>
                  <w:r w:rsidRPr="005C1C67">
                    <w:rPr>
                      <w:i/>
                      <w:color w:val="000000"/>
                      <w:shd w:val="clear" w:color="auto" w:fill="FFFFFF"/>
                    </w:rPr>
                    <w:t>3.1</w:t>
                  </w:r>
                  <w:proofErr w:type="gramEnd"/>
                  <w:r w:rsidRPr="005C1C67">
                    <w:rPr>
                      <w:i/>
                      <w:color w:val="000000"/>
                      <w:shd w:val="clear" w:color="auto" w:fill="FFFFFF"/>
                    </w:rPr>
                    <w:t xml:space="preserve"> Students will understand that novels have specific themes that are developed in various ways throughout the text</w:t>
                  </w:r>
                  <w:r w:rsidRPr="005C1C67">
                    <w:rPr>
                      <w:rStyle w:val="apple-converted-space"/>
                      <w:i/>
                      <w:color w:val="000000"/>
                      <w:shd w:val="clear" w:color="auto" w:fill="FFFFFF"/>
                    </w:rPr>
                    <w:t> </w:t>
                  </w:r>
                  <w:r w:rsidRPr="005C1C67">
                    <w:rPr>
                      <w:rStyle w:val="Strong"/>
                      <w:i/>
                      <w:color w:val="000000"/>
                      <w:shd w:val="clear" w:color="auto" w:fill="FFFFFF"/>
                    </w:rPr>
                    <w:t>(where)</w:t>
                  </w:r>
                  <w:r w:rsidRPr="005C1C67">
                    <w:rPr>
                      <w:i/>
                      <w:color w:val="000000"/>
                      <w:shd w:val="clear" w:color="auto" w:fill="FFFFFF"/>
                    </w:rPr>
                    <w:t>. The best way to understand the themes of a text are to apply them to relatable situations</w:t>
                  </w:r>
                  <w:r w:rsidRPr="005C1C67">
                    <w:rPr>
                      <w:rStyle w:val="apple-converted-space"/>
                      <w:i/>
                      <w:color w:val="000000"/>
                      <w:shd w:val="clear" w:color="auto" w:fill="FFFFFF"/>
                    </w:rPr>
                    <w:t> </w:t>
                  </w:r>
                  <w:r w:rsidRPr="005C1C67">
                    <w:rPr>
                      <w:rStyle w:val="Strong"/>
                      <w:i/>
                      <w:color w:val="000000"/>
                      <w:shd w:val="clear" w:color="auto" w:fill="FFFFFF"/>
                    </w:rPr>
                    <w:t>(why)</w:t>
                  </w:r>
                  <w:r w:rsidRPr="005C1C67">
                    <w:rPr>
                      <w:i/>
                      <w:color w:val="000000"/>
                      <w:shd w:val="clear" w:color="auto" w:fill="FFFFFF"/>
                    </w:rPr>
                    <w:t>.</w:t>
                  </w:r>
                  <w:r w:rsidRPr="005C1C67">
                    <w:rPr>
                      <w:rStyle w:val="apple-converted-space"/>
                      <w:i/>
                      <w:color w:val="000000"/>
                      <w:shd w:val="clear" w:color="auto" w:fill="FFFFFF"/>
                    </w:rPr>
                    <w:t> </w:t>
                  </w:r>
                  <w:r w:rsidRPr="00FC4BFC">
                    <w:rPr>
                      <w:rStyle w:val="Emphasis"/>
                      <w:color w:val="000000"/>
                      <w:shd w:val="clear" w:color="auto" w:fill="FFFFFF"/>
                    </w:rPr>
                    <w:t>Determine two or more themes or central ideas of a text and analyze their development over the course of the text, including how they interact and build on one another to produce a complex account; provide an objective summary of the text</w:t>
                  </w:r>
                  <w:r w:rsidRPr="00FC4BFC">
                    <w:rPr>
                      <w:rStyle w:val="apple-converted-space"/>
                      <w:color w:val="000000"/>
                      <w:shd w:val="clear" w:color="auto" w:fill="FFFFFF"/>
                    </w:rPr>
                    <w:t> </w:t>
                  </w:r>
                  <w:r w:rsidRPr="005C1C67">
                    <w:rPr>
                      <w:rStyle w:val="Strong"/>
                      <w:i/>
                      <w:color w:val="000000"/>
                      <w:shd w:val="clear" w:color="auto" w:fill="FFFFFF"/>
                    </w:rPr>
                    <w:t>(what)</w:t>
                  </w:r>
                  <w:r w:rsidRPr="005C1C67">
                    <w:rPr>
                      <w:i/>
                      <w:color w:val="000000"/>
                      <w:shd w:val="clear" w:color="auto" w:fill="FFFFFF"/>
                    </w:rPr>
                    <w:t>.</w:t>
                  </w:r>
                  <w:r w:rsidRPr="005C1C67">
                    <w:rPr>
                      <w:i/>
                      <w:color w:val="000000"/>
                    </w:rPr>
                    <w:br/>
                  </w:r>
                  <w:r w:rsidRPr="005C1C67">
                    <w:rPr>
                      <w:rStyle w:val="Strong"/>
                      <w:i/>
                      <w:color w:val="000000"/>
                      <w:shd w:val="clear" w:color="auto" w:fill="FFFFFF"/>
                    </w:rPr>
                    <w:t>(H)</w:t>
                  </w:r>
                  <w:r w:rsidRPr="005C1C67">
                    <w:rPr>
                      <w:rStyle w:val="apple-converted-space"/>
                      <w:i/>
                      <w:color w:val="000000"/>
                      <w:shd w:val="clear" w:color="auto" w:fill="FFFFFF"/>
                    </w:rPr>
                    <w:t> </w:t>
                  </w:r>
                  <w:r w:rsidRPr="005C1C67">
                    <w:rPr>
                      <w:i/>
                      <w:color w:val="000000"/>
                      <w:shd w:val="clear" w:color="auto" w:fill="FFFFFF"/>
                    </w:rPr>
                    <w:t>3.2 Hook: Working in small groups, students will be assigned a theme from the novel and perform a skit demonstrating it to the class.</w:t>
                  </w:r>
                  <w:r w:rsidRPr="005C1C67">
                    <w:rPr>
                      <w:rStyle w:val="apple-converted-space"/>
                      <w:i/>
                      <w:color w:val="000000"/>
                      <w:shd w:val="clear" w:color="auto" w:fill="FFFFFF"/>
                    </w:rPr>
                    <w:t> </w:t>
                  </w:r>
                  <w:r w:rsidRPr="005C1C67">
                    <w:rPr>
                      <w:i/>
                      <w:color w:val="000000"/>
                    </w:rPr>
                    <w:br/>
                  </w:r>
                  <w:r w:rsidRPr="005C1C67">
                    <w:rPr>
                      <w:rStyle w:val="Strong"/>
                      <w:i/>
                      <w:color w:val="000000"/>
                      <w:shd w:val="clear" w:color="auto" w:fill="FFFFFF"/>
                    </w:rPr>
                    <w:t>(E)</w:t>
                  </w:r>
                  <w:r w:rsidRPr="005C1C67">
                    <w:rPr>
                      <w:rStyle w:val="apple-converted-space"/>
                      <w:i/>
                      <w:color w:val="000000"/>
                      <w:shd w:val="clear" w:color="auto" w:fill="FFFFFF"/>
                    </w:rPr>
                    <w:t> </w:t>
                  </w:r>
                  <w:r w:rsidRPr="005C1C67">
                    <w:rPr>
                      <w:i/>
                      <w:color w:val="000000"/>
                      <w:shd w:val="clear" w:color="auto" w:fill="FFFFFF"/>
                    </w:rPr>
                    <w:t>3.3 Students will know themes of greed,</w:t>
                  </w:r>
                  <w:r w:rsidR="00FC4BFC">
                    <w:rPr>
                      <w:i/>
                      <w:color w:val="000000"/>
                      <w:shd w:val="clear" w:color="auto" w:fill="FFFFFF"/>
                    </w:rPr>
                    <w:t xml:space="preserve"> loss of innocence, psychiatry, and </w:t>
                  </w:r>
                  <w:r w:rsidRPr="005C1C67">
                    <w:rPr>
                      <w:i/>
                      <w:color w:val="000000"/>
                      <w:shd w:val="clear" w:color="auto" w:fill="FFFFFF"/>
                    </w:rPr>
                    <w:t>deception</w:t>
                  </w:r>
                  <w:r w:rsidRPr="005C1C67">
                    <w:rPr>
                      <w:rStyle w:val="apple-converted-space"/>
                      <w:i/>
                      <w:color w:val="000000"/>
                      <w:shd w:val="clear" w:color="auto" w:fill="FFFFFF"/>
                    </w:rPr>
                    <w:t> </w:t>
                  </w:r>
                  <w:r w:rsidRPr="005C1C67">
                    <w:rPr>
                      <w:rStyle w:val="Strong"/>
                      <w:i/>
                      <w:color w:val="000000"/>
                      <w:shd w:val="clear" w:color="auto" w:fill="FFFFFF"/>
                    </w:rPr>
                    <w:t>(equip).</w:t>
                  </w:r>
                  <w:r w:rsidRPr="005C1C67">
                    <w:rPr>
                      <w:rStyle w:val="apple-converted-space"/>
                      <w:i/>
                      <w:color w:val="000000"/>
                      <w:shd w:val="clear" w:color="auto" w:fill="FFFFFF"/>
                    </w:rPr>
                    <w:t> </w:t>
                  </w:r>
                  <w:r w:rsidRPr="005C1C67">
                    <w:rPr>
                      <w:i/>
                      <w:color w:val="000000"/>
                      <w:shd w:val="clear" w:color="auto" w:fill="FFFFFF"/>
                    </w:rPr>
                    <w:t>The Cluster/Word Web 1 will be used to help students organize the different themes present in the novel and show how they lead into the bigger ideas and themes. Mix-Pair-Freeze will allow students to focus on the specific terminology present in explorations of the novel's different themes</w:t>
                  </w:r>
                  <w:r w:rsidRPr="005C1C67">
                    <w:rPr>
                      <w:rStyle w:val="apple-converted-space"/>
                      <w:i/>
                      <w:color w:val="000000"/>
                      <w:shd w:val="clear" w:color="auto" w:fill="FFFFFF"/>
                    </w:rPr>
                    <w:t> </w:t>
                  </w:r>
                  <w:r w:rsidRPr="005C1C67">
                    <w:rPr>
                      <w:rStyle w:val="Strong"/>
                      <w:i/>
                      <w:color w:val="000000"/>
                      <w:shd w:val="clear" w:color="auto" w:fill="FFFFFF"/>
                    </w:rPr>
                    <w:t>(explore).</w:t>
                  </w:r>
                  <w:r w:rsidRPr="005C1C67">
                    <w:rPr>
                      <w:rStyle w:val="apple-converted-space"/>
                      <w:i/>
                      <w:color w:val="000000"/>
                      <w:shd w:val="clear" w:color="auto" w:fill="FFFFFF"/>
                    </w:rPr>
                    <w:t> </w:t>
                  </w:r>
                  <w:r w:rsidRPr="005C1C67">
                    <w:rPr>
                      <w:i/>
                      <w:color w:val="000000"/>
                      <w:shd w:val="clear" w:color="auto" w:fill="FFFFFF"/>
                    </w:rPr>
                    <w:t>Students will understand how the novel's themes connect to its messages and know how they are applicable to real-life situations by making a Glogster digital poster that gives visual representations of the themes</w:t>
                  </w:r>
                  <w:r w:rsidRPr="005C1C67">
                    <w:rPr>
                      <w:rStyle w:val="apple-converted-space"/>
                      <w:i/>
                      <w:color w:val="000000"/>
                      <w:shd w:val="clear" w:color="auto" w:fill="FFFFFF"/>
                    </w:rPr>
                    <w:t> </w:t>
                  </w:r>
                  <w:r w:rsidRPr="005C1C67">
                    <w:rPr>
                      <w:rStyle w:val="Strong"/>
                      <w:i/>
                      <w:color w:val="000000"/>
                      <w:shd w:val="clear" w:color="auto" w:fill="FFFFFF"/>
                    </w:rPr>
                    <w:t>(experience)</w:t>
                  </w:r>
                  <w:r w:rsidRPr="005C1C67">
                    <w:rPr>
                      <w:i/>
                      <w:color w:val="000000"/>
                      <w:shd w:val="clear" w:color="auto" w:fill="FFFFFF"/>
                    </w:rPr>
                    <w:t>.</w:t>
                  </w:r>
                  <w:r w:rsidRPr="005C1C67">
                    <w:rPr>
                      <w:i/>
                      <w:color w:val="000000"/>
                    </w:rPr>
                    <w:br/>
                  </w:r>
                  <w:r w:rsidRPr="005C1C67">
                    <w:rPr>
                      <w:rStyle w:val="Strong"/>
                      <w:i/>
                      <w:color w:val="000000"/>
                      <w:shd w:val="clear" w:color="auto" w:fill="FFFFFF"/>
                    </w:rPr>
                    <w:t>(R)</w:t>
                  </w:r>
                  <w:r w:rsidRPr="005C1C67">
                    <w:rPr>
                      <w:rStyle w:val="apple-converted-space"/>
                      <w:i/>
                      <w:color w:val="000000"/>
                      <w:shd w:val="clear" w:color="auto" w:fill="FFFFFF"/>
                    </w:rPr>
                    <w:t> </w:t>
                  </w:r>
                  <w:r w:rsidRPr="005C1C67">
                    <w:rPr>
                      <w:i/>
                      <w:color w:val="000000"/>
                      <w:shd w:val="clear" w:color="auto" w:fill="FFFFFF"/>
                    </w:rPr>
                    <w:t xml:space="preserve">3.4 Whip </w:t>
                  </w:r>
                  <w:proofErr w:type="gramStart"/>
                  <w:r w:rsidRPr="005C1C67">
                    <w:rPr>
                      <w:i/>
                      <w:color w:val="000000"/>
                      <w:shd w:val="clear" w:color="auto" w:fill="FFFFFF"/>
                    </w:rPr>
                    <w:t>It</w:t>
                  </w:r>
                  <w:proofErr w:type="gramEnd"/>
                  <w:r w:rsidRPr="005C1C67">
                    <w:rPr>
                      <w:i/>
                      <w:color w:val="000000"/>
                      <w:shd w:val="clear" w:color="auto" w:fill="FFFFFF"/>
                    </w:rPr>
                    <w:t xml:space="preserve"> allows for the teacher to make sure that all student concerns and questions are addressed </w:t>
                  </w:r>
                  <w:r w:rsidRPr="00FC4BFC">
                    <w:rPr>
                      <w:b/>
                      <w:i/>
                      <w:color w:val="000000"/>
                      <w:shd w:val="clear" w:color="auto" w:fill="FFFFFF"/>
                    </w:rPr>
                    <w:t>(rethink).</w:t>
                  </w:r>
                  <w:r w:rsidRPr="005C1C67">
                    <w:rPr>
                      <w:i/>
                      <w:color w:val="000000"/>
                      <w:shd w:val="clear" w:color="auto" w:fill="FFFFFF"/>
                    </w:rPr>
                    <w:t xml:space="preserve"> The teacher will evaluate the students' digital posters with a checklist and rubric </w:t>
                  </w:r>
                  <w:r w:rsidRPr="00FC4BFC">
                    <w:rPr>
                      <w:b/>
                      <w:i/>
                      <w:color w:val="000000"/>
                      <w:shd w:val="clear" w:color="auto" w:fill="FFFFFF"/>
                    </w:rPr>
                    <w:t>(revise/refine).</w:t>
                  </w:r>
                  <w:r w:rsidRPr="005C1C67">
                    <w:rPr>
                      <w:i/>
                      <w:color w:val="000000"/>
                      <w:shd w:val="clear" w:color="auto" w:fill="FFFFFF"/>
                    </w:rPr>
                    <w:t xml:space="preserve"> Students will assess each other's posters with a checklist and a Gallery Walk </w:t>
                  </w:r>
                  <w:r w:rsidRPr="00FC4BFC">
                    <w:rPr>
                      <w:b/>
                      <w:i/>
                      <w:color w:val="000000"/>
                      <w:shd w:val="clear" w:color="auto" w:fill="FFFFFF"/>
                    </w:rPr>
                    <w:t>(revise/refine).</w:t>
                  </w:r>
                  <w:r w:rsidRPr="005C1C67">
                    <w:rPr>
                      <w:i/>
                      <w:color w:val="000000"/>
                    </w:rPr>
                    <w:br/>
                  </w:r>
                  <w:r w:rsidRPr="005C1C67">
                    <w:rPr>
                      <w:rStyle w:val="Strong"/>
                      <w:i/>
                      <w:color w:val="000000"/>
                      <w:shd w:val="clear" w:color="auto" w:fill="FFFFFF"/>
                    </w:rPr>
                    <w:t>(E)</w:t>
                  </w:r>
                  <w:r w:rsidRPr="005C1C67">
                    <w:rPr>
                      <w:rStyle w:val="apple-converted-space"/>
                      <w:i/>
                      <w:color w:val="000000"/>
                      <w:shd w:val="clear" w:color="auto" w:fill="FFFFFF"/>
                    </w:rPr>
                    <w:t> </w:t>
                  </w:r>
                  <w:r w:rsidRPr="005C1C67">
                    <w:rPr>
                      <w:i/>
                      <w:color w:val="000000"/>
                      <w:shd w:val="clear" w:color="auto" w:fill="FFFFFF"/>
                    </w:rPr>
                    <w:t>3.5 Formative Assessment -</w:t>
                  </w:r>
                  <w:r w:rsidRPr="005C1C67">
                    <w:rPr>
                      <w:rStyle w:val="apple-converted-space"/>
                      <w:i/>
                      <w:color w:val="000000"/>
                      <w:shd w:val="clear" w:color="auto" w:fill="FFFFFF"/>
                    </w:rPr>
                    <w:t> </w:t>
                  </w:r>
                  <w:r w:rsidRPr="005C1C67">
                    <w:rPr>
                      <w:rStyle w:val="Strong"/>
                      <w:i/>
                      <w:color w:val="000000"/>
                      <w:shd w:val="clear" w:color="auto" w:fill="FFFFFF"/>
                    </w:rPr>
                    <w:t>Checking for Understanding:</w:t>
                  </w:r>
                  <w:r w:rsidRPr="005C1C67">
                    <w:rPr>
                      <w:rStyle w:val="apple-converted-space"/>
                      <w:i/>
                      <w:color w:val="000000"/>
                      <w:shd w:val="clear" w:color="auto" w:fill="FFFFFF"/>
                    </w:rPr>
                    <w:t> </w:t>
                  </w:r>
                  <w:r w:rsidRPr="005C1C67">
                    <w:rPr>
                      <w:i/>
                      <w:color w:val="000000"/>
                      <w:shd w:val="clear" w:color="auto" w:fill="FFFFFF"/>
                    </w:rPr>
                    <w:t>Whip Around and</w:t>
                  </w:r>
                  <w:r w:rsidRPr="005C1C67">
                    <w:rPr>
                      <w:rStyle w:val="apple-converted-space"/>
                      <w:i/>
                      <w:color w:val="000000"/>
                      <w:shd w:val="clear" w:color="auto" w:fill="FFFFFF"/>
                    </w:rPr>
                    <w:t> </w:t>
                  </w:r>
                  <w:r w:rsidRPr="005C1C67">
                    <w:rPr>
                      <w:rStyle w:val="Strong"/>
                      <w:i/>
                      <w:color w:val="000000"/>
                      <w:shd w:val="clear" w:color="auto" w:fill="FFFFFF"/>
                    </w:rPr>
                    <w:t>Timely Feedback:</w:t>
                  </w:r>
                  <w:r w:rsidRPr="005C1C67">
                    <w:rPr>
                      <w:rStyle w:val="apple-converted-space"/>
                      <w:i/>
                      <w:color w:val="000000"/>
                      <w:shd w:val="clear" w:color="auto" w:fill="FFFFFF"/>
                    </w:rPr>
                    <w:t> </w:t>
                  </w:r>
                  <w:r w:rsidRPr="005C1C67">
                    <w:rPr>
                      <w:i/>
                      <w:color w:val="000000"/>
                      <w:shd w:val="clear" w:color="auto" w:fill="FFFFFF"/>
                    </w:rPr>
                    <w:t>teacher and peer</w:t>
                  </w:r>
                  <w:r w:rsidRPr="005C1C67">
                    <w:rPr>
                      <w:rStyle w:val="apple-converted-space"/>
                      <w:i/>
                      <w:color w:val="000000"/>
                      <w:shd w:val="clear" w:color="auto" w:fill="FFFFFF"/>
                    </w:rPr>
                    <w:t> </w:t>
                  </w:r>
                  <w:r w:rsidRPr="005C1C67">
                    <w:rPr>
                      <w:rStyle w:val="Strong"/>
                      <w:i/>
                      <w:color w:val="000000"/>
                      <w:shd w:val="clear" w:color="auto" w:fill="FFFFFF"/>
                    </w:rPr>
                    <w:t>(evaluate)</w:t>
                  </w:r>
                  <w:r w:rsidRPr="005C1C67">
                    <w:rPr>
                      <w:i/>
                      <w:color w:val="000000"/>
                      <w:shd w:val="clear" w:color="auto" w:fill="FFFFFF"/>
                    </w:rPr>
                    <w:t>.</w:t>
                  </w:r>
                  <w:r w:rsidRPr="005C1C67">
                    <w:rPr>
                      <w:i/>
                      <w:color w:val="000000"/>
                    </w:rPr>
                    <w:br/>
                  </w:r>
                  <w:r w:rsidRPr="005C1C67">
                    <w:rPr>
                      <w:rStyle w:val="Strong"/>
                      <w:i/>
                      <w:color w:val="000000"/>
                      <w:shd w:val="clear" w:color="auto" w:fill="FFFFFF"/>
                    </w:rPr>
                    <w:t>(T)</w:t>
                  </w:r>
                  <w:r w:rsidRPr="005C1C67">
                    <w:rPr>
                      <w:rStyle w:val="apple-converted-space"/>
                      <w:i/>
                      <w:color w:val="000000"/>
                      <w:shd w:val="clear" w:color="auto" w:fill="FFFFFF"/>
                    </w:rPr>
                    <w:t> </w:t>
                  </w:r>
                  <w:r w:rsidRPr="005C1C67">
                    <w:rPr>
                      <w:i/>
                      <w:color w:val="000000"/>
                      <w:shd w:val="clear" w:color="auto" w:fill="FFFFFF"/>
                    </w:rPr>
                    <w:t>3.6</w:t>
                  </w:r>
                  <w:r w:rsidRPr="005C1C67">
                    <w:rPr>
                      <w:rStyle w:val="apple-converted-space"/>
                      <w:i/>
                      <w:color w:val="000000"/>
                      <w:shd w:val="clear" w:color="auto" w:fill="FFFFFF"/>
                    </w:rPr>
                    <w:t> </w:t>
                  </w:r>
                  <w:r w:rsidRPr="005C1C67">
                    <w:rPr>
                      <w:rStyle w:val="Strong"/>
                      <w:i/>
                      <w:color w:val="000000"/>
                      <w:shd w:val="clear" w:color="auto" w:fill="FFFFFF"/>
                    </w:rPr>
                    <w:t>(Tailors</w:t>
                  </w:r>
                  <w:proofErr w:type="gramStart"/>
                  <w:r w:rsidRPr="005C1C67">
                    <w:rPr>
                      <w:rStyle w:val="Strong"/>
                      <w:i/>
                      <w:color w:val="000000"/>
                      <w:shd w:val="clear" w:color="auto" w:fill="FFFFFF"/>
                    </w:rPr>
                    <w:t>)</w:t>
                  </w:r>
                  <w:proofErr w:type="gramEnd"/>
                  <w:r w:rsidRPr="005C1C67">
                    <w:rPr>
                      <w:i/>
                      <w:color w:val="000000"/>
                    </w:rPr>
                    <w:br/>
                  </w:r>
                  <w:r w:rsidRPr="005C1C67">
                    <w:rPr>
                      <w:rStyle w:val="Strong"/>
                      <w:i/>
                      <w:color w:val="000000"/>
                      <w:shd w:val="clear" w:color="auto" w:fill="FFFFFF"/>
                    </w:rPr>
                    <w:t>Verbal:</w:t>
                  </w:r>
                  <w:r w:rsidRPr="005C1C67">
                    <w:rPr>
                      <w:rStyle w:val="apple-converted-space"/>
                      <w:i/>
                      <w:color w:val="000000"/>
                      <w:shd w:val="clear" w:color="auto" w:fill="FFFFFF"/>
                    </w:rPr>
                    <w:t> </w:t>
                  </w:r>
                  <w:r w:rsidRPr="005C1C67">
                    <w:rPr>
                      <w:i/>
                      <w:color w:val="000000"/>
                      <w:shd w:val="clear" w:color="auto" w:fill="FFFFFF"/>
                    </w:rPr>
                    <w:t>Students can include a written explanation of their poster about the themes of the novel.</w:t>
                  </w:r>
                  <w:r w:rsidRPr="005C1C67">
                    <w:rPr>
                      <w:i/>
                      <w:color w:val="000000"/>
                    </w:rPr>
                    <w:br/>
                  </w:r>
                  <w:r w:rsidRPr="005C1C67">
                    <w:rPr>
                      <w:rStyle w:val="Strong"/>
                      <w:i/>
                      <w:color w:val="000000"/>
                      <w:shd w:val="clear" w:color="auto" w:fill="FFFFFF"/>
                    </w:rPr>
                    <w:t>Logic:</w:t>
                  </w:r>
                  <w:r w:rsidRPr="005C1C67">
                    <w:rPr>
                      <w:rStyle w:val="apple-converted-space"/>
                      <w:i/>
                      <w:color w:val="000000"/>
                      <w:shd w:val="clear" w:color="auto" w:fill="FFFFFF"/>
                    </w:rPr>
                    <w:t> </w:t>
                  </w:r>
                  <w:r w:rsidRPr="005C1C67">
                    <w:rPr>
                      <w:i/>
                      <w:color w:val="000000"/>
                      <w:shd w:val="clear" w:color="auto" w:fill="FFFFFF"/>
                    </w:rPr>
                    <w:t>Students can provide a logical explanation of the reasoning for making the poster about the themes of the novel.</w:t>
                  </w:r>
                  <w:r w:rsidRPr="005C1C67">
                    <w:rPr>
                      <w:i/>
                      <w:color w:val="000000"/>
                    </w:rPr>
                    <w:br/>
                  </w:r>
                  <w:r w:rsidRPr="005C1C67">
                    <w:rPr>
                      <w:rStyle w:val="Strong"/>
                      <w:i/>
                      <w:color w:val="000000"/>
                      <w:shd w:val="clear" w:color="auto" w:fill="FFFFFF"/>
                    </w:rPr>
                    <w:t>Visual:</w:t>
                  </w:r>
                  <w:r w:rsidRPr="005C1C67">
                    <w:rPr>
                      <w:rStyle w:val="apple-converted-space"/>
                      <w:i/>
                      <w:color w:val="000000"/>
                      <w:shd w:val="clear" w:color="auto" w:fill="FFFFFF"/>
                    </w:rPr>
                    <w:t> </w:t>
                  </w:r>
                  <w:r w:rsidRPr="005C1C67">
                    <w:rPr>
                      <w:i/>
                      <w:color w:val="000000"/>
                      <w:shd w:val="clear" w:color="auto" w:fill="FFFFFF"/>
                    </w:rPr>
                    <w:t>Students will create a digital, visual poster about the themes of the novel.</w:t>
                  </w:r>
                  <w:r w:rsidRPr="005C1C67">
                    <w:rPr>
                      <w:i/>
                      <w:color w:val="000000"/>
                    </w:rPr>
                    <w:br/>
                  </w:r>
                  <w:r w:rsidRPr="005C1C67">
                    <w:rPr>
                      <w:rStyle w:val="Strong"/>
                      <w:i/>
                      <w:color w:val="000000"/>
                      <w:shd w:val="clear" w:color="auto" w:fill="FFFFFF"/>
                    </w:rPr>
                    <w:t>Kinesthetic:</w:t>
                  </w:r>
                  <w:r w:rsidRPr="005C1C67">
                    <w:rPr>
                      <w:rStyle w:val="apple-converted-space"/>
                      <w:i/>
                      <w:color w:val="000000"/>
                      <w:shd w:val="clear" w:color="auto" w:fill="FFFFFF"/>
                    </w:rPr>
                    <w:t> </w:t>
                  </w:r>
                  <w:r w:rsidRPr="005C1C67">
                    <w:rPr>
                      <w:i/>
                      <w:color w:val="000000"/>
                      <w:shd w:val="clear" w:color="auto" w:fill="FFFFFF"/>
                    </w:rPr>
                    <w:t>Students are allowed to create a skit to go along with their presentation of the poster about the themes of the novel.</w:t>
                  </w:r>
                  <w:r w:rsidRPr="005C1C67">
                    <w:rPr>
                      <w:i/>
                      <w:color w:val="000000"/>
                    </w:rPr>
                    <w:br/>
                  </w:r>
                  <w:r w:rsidRPr="005C1C67">
                    <w:rPr>
                      <w:rStyle w:val="Strong"/>
                      <w:i/>
                      <w:color w:val="000000"/>
                      <w:shd w:val="clear" w:color="auto" w:fill="FFFFFF"/>
                    </w:rPr>
                    <w:t>Musical</w:t>
                  </w:r>
                  <w:proofErr w:type="gramStart"/>
                  <w:r w:rsidRPr="005C1C67">
                    <w:rPr>
                      <w:rStyle w:val="Strong"/>
                      <w:i/>
                      <w:color w:val="000000"/>
                      <w:shd w:val="clear" w:color="auto" w:fill="FFFFFF"/>
                    </w:rPr>
                    <w:t>:</w:t>
                  </w:r>
                  <w:proofErr w:type="gramEnd"/>
                  <w:r w:rsidRPr="005C1C67">
                    <w:rPr>
                      <w:i/>
                      <w:color w:val="000000"/>
                    </w:rPr>
                    <w:br/>
                  </w:r>
                  <w:r w:rsidRPr="005C1C67">
                    <w:rPr>
                      <w:rStyle w:val="Strong"/>
                      <w:i/>
                      <w:color w:val="000000"/>
                      <w:shd w:val="clear" w:color="auto" w:fill="FFFFFF"/>
                    </w:rPr>
                    <w:t>Interpersonal:</w:t>
                  </w:r>
                  <w:r w:rsidRPr="005C1C67">
                    <w:rPr>
                      <w:rStyle w:val="apple-converted-space"/>
                      <w:i/>
                      <w:color w:val="000000"/>
                      <w:shd w:val="clear" w:color="auto" w:fill="FFFFFF"/>
                    </w:rPr>
                    <w:t> </w:t>
                  </w:r>
                  <w:r w:rsidRPr="005C1C67">
                    <w:rPr>
                      <w:i/>
                      <w:color w:val="000000"/>
                      <w:shd w:val="clear" w:color="auto" w:fill="FFFFFF"/>
                    </w:rPr>
                    <w:t>Students will evaluate each other's posters about the themes of the novel with a Gallery Walk before they are completed.</w:t>
                  </w:r>
                  <w:r w:rsidRPr="005C1C67">
                    <w:rPr>
                      <w:i/>
                      <w:color w:val="000000"/>
                    </w:rPr>
                    <w:br/>
                  </w:r>
                  <w:r w:rsidRPr="005C1C67">
                    <w:rPr>
                      <w:rStyle w:val="Strong"/>
                      <w:i/>
                      <w:color w:val="000000"/>
                      <w:shd w:val="clear" w:color="auto" w:fill="FFFFFF"/>
                    </w:rPr>
                    <w:t>Intrapersonal:</w:t>
                  </w:r>
                  <w:r w:rsidRPr="005C1C67">
                    <w:rPr>
                      <w:rStyle w:val="apple-converted-space"/>
                      <w:i/>
                      <w:color w:val="000000"/>
                      <w:shd w:val="clear" w:color="auto" w:fill="FFFFFF"/>
                    </w:rPr>
                    <w:t> </w:t>
                  </w:r>
                  <w:r w:rsidRPr="005C1C67">
                    <w:rPr>
                      <w:i/>
                      <w:color w:val="000000"/>
                      <w:shd w:val="clear" w:color="auto" w:fill="FFFFFF"/>
                    </w:rPr>
                    <w:t>Students will write short reflections about the process of developing their poster about the themes of the novel.</w:t>
                  </w:r>
                  <w:r w:rsidRPr="005C1C67">
                    <w:rPr>
                      <w:i/>
                      <w:color w:val="000000"/>
                    </w:rPr>
                    <w:br/>
                  </w:r>
                  <w:r w:rsidRPr="005C1C67">
                    <w:rPr>
                      <w:rStyle w:val="Strong"/>
                      <w:i/>
                      <w:color w:val="000000"/>
                      <w:shd w:val="clear" w:color="auto" w:fill="FFFFFF"/>
                    </w:rPr>
                    <w:t>Naturalist</w:t>
                  </w:r>
                  <w:proofErr w:type="gramStart"/>
                  <w:r w:rsidRPr="005C1C67">
                    <w:rPr>
                      <w:rStyle w:val="Strong"/>
                      <w:i/>
                      <w:color w:val="000000"/>
                      <w:shd w:val="clear" w:color="auto" w:fill="FFFFFF"/>
                    </w:rPr>
                    <w:t>:</w:t>
                  </w:r>
                  <w:proofErr w:type="gramEnd"/>
                  <w:r w:rsidRPr="005C1C67">
                    <w:rPr>
                      <w:i/>
                      <w:color w:val="000000"/>
                    </w:rPr>
                    <w:br/>
                  </w:r>
                  <w:r w:rsidRPr="005C1C67">
                    <w:rPr>
                      <w:rStyle w:val="Strong"/>
                      <w:i/>
                      <w:color w:val="000000"/>
                      <w:shd w:val="clear" w:color="auto" w:fill="FFFFFF"/>
                    </w:rPr>
                    <w:t>(O)</w:t>
                  </w:r>
                  <w:r w:rsidRPr="005C1C67">
                    <w:rPr>
                      <w:rStyle w:val="apple-converted-space"/>
                      <w:i/>
                      <w:color w:val="000000"/>
                      <w:shd w:val="clear" w:color="auto" w:fill="FFFFFF"/>
                    </w:rPr>
                    <w:t> </w:t>
                  </w:r>
                  <w:r w:rsidRPr="005C1C67">
                    <w:rPr>
                      <w:i/>
                      <w:color w:val="000000"/>
                      <w:shd w:val="clear" w:color="auto" w:fill="FFFFFF"/>
                    </w:rPr>
                    <w:t>3.7 Students will be able to evaluate themes of the novel and their application to real-life situations</w:t>
                  </w:r>
                  <w:r w:rsidRPr="005C1C67">
                    <w:rPr>
                      <w:rStyle w:val="apple-converted-space"/>
                      <w:i/>
                      <w:color w:val="000000"/>
                      <w:shd w:val="clear" w:color="auto" w:fill="FFFFFF"/>
                    </w:rPr>
                    <w:t> </w:t>
                  </w:r>
                  <w:r w:rsidRPr="005C1C67">
                    <w:rPr>
                      <w:rStyle w:val="Strong"/>
                      <w:i/>
                      <w:color w:val="000000"/>
                      <w:shd w:val="clear" w:color="auto" w:fill="FFFFFF"/>
                    </w:rPr>
                    <w:t>(interpret)</w:t>
                  </w:r>
                  <w:r w:rsidRPr="005C1C67">
                    <w:rPr>
                      <w:i/>
                      <w:color w:val="000000"/>
                      <w:shd w:val="clear" w:color="auto" w:fill="FFFFFF"/>
                    </w:rPr>
                    <w:t>,</w:t>
                  </w:r>
                  <w:r w:rsidRPr="005C1C67">
                    <w:rPr>
                      <w:rStyle w:val="apple-converted-space"/>
                      <w:i/>
                      <w:color w:val="000000"/>
                      <w:shd w:val="clear" w:color="auto" w:fill="FFFFFF"/>
                    </w:rPr>
                    <w:t> </w:t>
                  </w:r>
                  <w:r w:rsidRPr="005C1C67">
                    <w:rPr>
                      <w:rStyle w:val="Strong"/>
                      <w:i/>
                      <w:color w:val="000000"/>
                      <w:shd w:val="clear" w:color="auto" w:fill="FFFFFF"/>
                    </w:rPr>
                    <w:t>Product:</w:t>
                  </w:r>
                  <w:r w:rsidRPr="005C1C67">
                    <w:rPr>
                      <w:rStyle w:val="apple-converted-space"/>
                      <w:i/>
                      <w:color w:val="000000"/>
                      <w:shd w:val="clear" w:color="auto" w:fill="FFFFFF"/>
                    </w:rPr>
                    <w:t> </w:t>
                  </w:r>
                  <w:r w:rsidRPr="005C1C67">
                    <w:rPr>
                      <w:i/>
                      <w:color w:val="000000"/>
                      <w:shd w:val="clear" w:color="auto" w:fill="FFFFFF"/>
                    </w:rPr>
                    <w:t>Glogster.</w:t>
                  </w:r>
                  <w:r w:rsidRPr="005C1C67">
                    <w:rPr>
                      <w:rStyle w:val="apple-converted-space"/>
                      <w:i/>
                      <w:color w:val="000000"/>
                      <w:shd w:val="clear" w:color="auto" w:fill="FFFFFF"/>
                    </w:rPr>
                    <w:t> </w:t>
                  </w:r>
                  <w:r w:rsidRPr="005C1C67">
                    <w:rPr>
                      <w:rStyle w:val="Strong"/>
                      <w:i/>
                      <w:color w:val="000000"/>
                      <w:shd w:val="clear" w:color="auto" w:fill="FFFFFF"/>
                    </w:rPr>
                    <w:t>Number of days: 2 (organize)</w:t>
                  </w:r>
                </w:p>
              </w:txbxContent>
            </v:textbox>
          </v:shape>
        </w:pict>
      </w:r>
      <w:r w:rsidR="00B6582B">
        <w:rPr>
          <w:noProof/>
          <w:szCs w:val="20"/>
        </w:rPr>
        <w:drawing>
          <wp:anchor distT="0" distB="0" distL="114300" distR="114300" simplePos="0" relativeHeight="251648512" behindDoc="1" locked="0" layoutInCell="1" allowOverlap="1">
            <wp:simplePos x="0" y="0"/>
            <wp:positionH relativeFrom="column">
              <wp:posOffset>0</wp:posOffset>
            </wp:positionH>
            <wp:positionV relativeFrom="paragraph">
              <wp:posOffset>0</wp:posOffset>
            </wp:positionV>
            <wp:extent cx="7429500" cy="9575800"/>
            <wp:effectExtent l="19050" t="0" r="0" b="0"/>
            <wp:wrapNone/>
            <wp:docPr id="8" name="Picture 8"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itTemplatespring09S3(5)"/>
                    <pic:cNvPicPr>
                      <a:picLocks noChangeAspect="1" noChangeArrowheads="1"/>
                    </pic:cNvPicPr>
                  </pic:nvPicPr>
                  <pic:blipFill>
                    <a:blip r:embed="rId9" cstate="print"/>
                    <a:srcRect/>
                    <a:stretch>
                      <a:fillRect/>
                    </a:stretch>
                  </pic:blipFill>
                  <pic:spPr bwMode="auto">
                    <a:xfrm>
                      <a:off x="0" y="0"/>
                      <a:ext cx="7429500" cy="9575800"/>
                    </a:xfrm>
                    <a:prstGeom prst="rect">
                      <a:avLst/>
                    </a:prstGeom>
                    <a:noFill/>
                    <a:ln w="9525">
                      <a:noFill/>
                      <a:miter lim="800000"/>
                      <a:headEnd/>
                      <a:tailEnd/>
                    </a:ln>
                  </pic:spPr>
                </pic:pic>
              </a:graphicData>
            </a:graphic>
          </wp:anchor>
        </w:drawing>
      </w:r>
      <w:r w:rsidR="004C630D">
        <w:br w:type="page"/>
      </w:r>
      <w:r w:rsidRPr="004C51E1">
        <w:rPr>
          <w:noProof/>
          <w:szCs w:val="20"/>
        </w:rPr>
        <w:lastRenderedPageBreak/>
        <w:pict>
          <v:shape id="_x0000_s1093" type="#_x0000_t202" style="position:absolute;margin-left:60.5pt;margin-top:151pt;width:480.5pt;height:547.5pt;z-index:251697664" stroked="f">
            <v:textbox>
              <w:txbxContent>
                <w:p w:rsidR="00447E58" w:rsidRPr="005C1C67" w:rsidRDefault="00447E58">
                  <w:pPr>
                    <w:rPr>
                      <w:i/>
                    </w:rPr>
                  </w:pPr>
                  <w:r w:rsidRPr="005C1C67">
                    <w:rPr>
                      <w:rStyle w:val="Strong"/>
                      <w:i/>
                      <w:color w:val="000000"/>
                      <w:shd w:val="clear" w:color="auto" w:fill="FFFFFF"/>
                    </w:rPr>
                    <w:t>(W</w:t>
                  </w:r>
                  <w:proofErr w:type="gramStart"/>
                  <w:r w:rsidRPr="005C1C67">
                    <w:rPr>
                      <w:rStyle w:val="Strong"/>
                      <w:i/>
                      <w:color w:val="000000"/>
                      <w:shd w:val="clear" w:color="auto" w:fill="FFFFFF"/>
                    </w:rPr>
                    <w:t>)</w:t>
                  </w:r>
                  <w:r w:rsidRPr="005C1C67">
                    <w:rPr>
                      <w:i/>
                      <w:color w:val="000000"/>
                      <w:shd w:val="clear" w:color="auto" w:fill="FFFFFF"/>
                    </w:rPr>
                    <w:t>4.1</w:t>
                  </w:r>
                  <w:proofErr w:type="gramEnd"/>
                  <w:r w:rsidRPr="005C1C67">
                    <w:rPr>
                      <w:i/>
                      <w:color w:val="000000"/>
                      <w:shd w:val="clear" w:color="auto" w:fill="FFFFFF"/>
                    </w:rPr>
                    <w:t xml:space="preserve"> Students will understand that autobiographical elements of a novel have strong implications for its plot and characters</w:t>
                  </w:r>
                  <w:r w:rsidRPr="005C1C67">
                    <w:rPr>
                      <w:rStyle w:val="apple-converted-space"/>
                      <w:i/>
                      <w:color w:val="000000"/>
                      <w:shd w:val="clear" w:color="auto" w:fill="FFFFFF"/>
                    </w:rPr>
                    <w:t> </w:t>
                  </w:r>
                  <w:r w:rsidRPr="005C1C67">
                    <w:rPr>
                      <w:rStyle w:val="Strong"/>
                      <w:i/>
                      <w:color w:val="000000"/>
                      <w:shd w:val="clear" w:color="auto" w:fill="FFFFFF"/>
                    </w:rPr>
                    <w:t>(where)</w:t>
                  </w:r>
                  <w:r w:rsidRPr="005C1C67">
                    <w:rPr>
                      <w:i/>
                      <w:color w:val="000000"/>
                      <w:shd w:val="clear" w:color="auto" w:fill="FFFFFF"/>
                    </w:rPr>
                    <w:t>. An author's personal connection to the text always affects its plot</w:t>
                  </w:r>
                  <w:r w:rsidRPr="005C1C67">
                    <w:rPr>
                      <w:rStyle w:val="apple-converted-space"/>
                      <w:i/>
                      <w:color w:val="000000"/>
                      <w:shd w:val="clear" w:color="auto" w:fill="FFFFFF"/>
                    </w:rPr>
                    <w:t> </w:t>
                  </w:r>
                  <w:r w:rsidRPr="005C1C67">
                    <w:rPr>
                      <w:rStyle w:val="Strong"/>
                      <w:i/>
                      <w:color w:val="000000"/>
                      <w:shd w:val="clear" w:color="auto" w:fill="FFFFFF"/>
                    </w:rPr>
                    <w:t>(why)</w:t>
                  </w:r>
                  <w:r w:rsidRPr="005C1C67">
                    <w:rPr>
                      <w:i/>
                      <w:color w:val="000000"/>
                      <w:shd w:val="clear" w:color="auto" w:fill="FFFFFF"/>
                    </w:rPr>
                    <w:t>.</w:t>
                  </w:r>
                  <w:r w:rsidRPr="005C1C67">
                    <w:rPr>
                      <w:rStyle w:val="apple-converted-space"/>
                      <w:i/>
                      <w:color w:val="000000"/>
                      <w:shd w:val="clear" w:color="auto" w:fill="FFFFFF"/>
                    </w:rPr>
                    <w:t> </w:t>
                  </w:r>
                  <w:r w:rsidRPr="00FC4BFC">
                    <w:rPr>
                      <w:rStyle w:val="Emphasis"/>
                      <w:color w:val="000000"/>
                      <w:shd w:val="clear" w:color="auto" w:fill="FFFFFF"/>
                    </w:rPr>
                    <w:t>Analyze how an author's choices concerning how to structure specific parts of a text (e.g. the choice of where to begin or end a story, the choice to provide a comedic or tragic resolution) contribute to its overall structure and meaning as well as its aesthetic impact</w:t>
                  </w:r>
                  <w:r w:rsidRPr="00FC4BFC">
                    <w:rPr>
                      <w:rStyle w:val="apple-converted-space"/>
                      <w:color w:val="000000"/>
                      <w:shd w:val="clear" w:color="auto" w:fill="FFFFFF"/>
                    </w:rPr>
                    <w:t> </w:t>
                  </w:r>
                  <w:r w:rsidRPr="005C1C67">
                    <w:rPr>
                      <w:rStyle w:val="Strong"/>
                      <w:i/>
                      <w:color w:val="000000"/>
                      <w:shd w:val="clear" w:color="auto" w:fill="FFFFFF"/>
                    </w:rPr>
                    <w:t>(what).</w:t>
                  </w:r>
                  <w:r w:rsidRPr="005C1C67">
                    <w:rPr>
                      <w:i/>
                      <w:color w:val="000000"/>
                    </w:rPr>
                    <w:br/>
                  </w:r>
                  <w:r w:rsidRPr="005C1C67">
                    <w:rPr>
                      <w:rStyle w:val="Strong"/>
                      <w:i/>
                      <w:color w:val="000000"/>
                      <w:shd w:val="clear" w:color="auto" w:fill="FFFFFF"/>
                    </w:rPr>
                    <w:t>(H)</w:t>
                  </w:r>
                  <w:r w:rsidRPr="005C1C67">
                    <w:rPr>
                      <w:rStyle w:val="apple-converted-space"/>
                      <w:i/>
                      <w:color w:val="000000"/>
                      <w:shd w:val="clear" w:color="auto" w:fill="FFFFFF"/>
                    </w:rPr>
                    <w:t> </w:t>
                  </w:r>
                  <w:r w:rsidRPr="005C1C67">
                    <w:rPr>
                      <w:i/>
                      <w:color w:val="000000"/>
                      <w:shd w:val="clear" w:color="auto" w:fill="FFFFFF"/>
                    </w:rPr>
                    <w:t>4.2 Hook: The teacher will show a clip from the film Midnight in Paris to introduce students to the "Lost Generation."</w:t>
                  </w:r>
                  <w:r w:rsidRPr="005C1C67">
                    <w:rPr>
                      <w:i/>
                      <w:color w:val="000000"/>
                    </w:rPr>
                    <w:br/>
                  </w:r>
                  <w:r w:rsidRPr="005C1C67">
                    <w:rPr>
                      <w:rStyle w:val="Strong"/>
                      <w:i/>
                      <w:color w:val="000000"/>
                      <w:shd w:val="clear" w:color="auto" w:fill="FFFFFF"/>
                    </w:rPr>
                    <w:t>(E)</w:t>
                  </w:r>
                  <w:r w:rsidRPr="005C1C67">
                    <w:rPr>
                      <w:i/>
                      <w:color w:val="000000"/>
                      <w:shd w:val="clear" w:color="auto" w:fill="FFFFFF"/>
                    </w:rPr>
                    <w:t>4.3 Students will know</w:t>
                  </w:r>
                  <w:r w:rsidRPr="005C1C67">
                    <w:rPr>
                      <w:rStyle w:val="apple-converted-space"/>
                      <w:i/>
                      <w:color w:val="000000"/>
                      <w:shd w:val="clear" w:color="auto" w:fill="FFFFFF"/>
                    </w:rPr>
                    <w:t> </w:t>
                  </w:r>
                  <w:r w:rsidRPr="005C1C67">
                    <w:rPr>
                      <w:i/>
                      <w:color w:val="000000"/>
                      <w:shd w:val="clear" w:color="auto" w:fill="FFFFFF"/>
                    </w:rPr>
                    <w:t>abo</w:t>
                  </w:r>
                  <w:r w:rsidR="00FC4BFC">
                    <w:rPr>
                      <w:i/>
                      <w:color w:val="000000"/>
                      <w:shd w:val="clear" w:color="auto" w:fill="FFFFFF"/>
                    </w:rPr>
                    <w:t>ut Zelda Sayre Fitzgerald</w:t>
                  </w:r>
                  <w:r w:rsidRPr="005C1C67">
                    <w:rPr>
                      <w:i/>
                      <w:color w:val="000000"/>
                      <w:shd w:val="clear" w:color="auto" w:fill="FFFFFF"/>
                    </w:rPr>
                    <w:t xml:space="preserve">, </w:t>
                  </w:r>
                  <w:r w:rsidR="00FC4BFC">
                    <w:rPr>
                      <w:i/>
                      <w:color w:val="000000"/>
                      <w:shd w:val="clear" w:color="auto" w:fill="FFFFFF"/>
                    </w:rPr>
                    <w:t xml:space="preserve">the </w:t>
                  </w:r>
                  <w:r w:rsidRPr="005C1C67">
                    <w:rPr>
                      <w:i/>
                      <w:color w:val="000000"/>
                      <w:shd w:val="clear" w:color="auto" w:fill="FFFFFF"/>
                    </w:rPr>
                    <w:t xml:space="preserve">"Lost Generation", </w:t>
                  </w:r>
                  <w:r w:rsidR="00FC4BFC">
                    <w:rPr>
                      <w:i/>
                      <w:color w:val="000000"/>
                      <w:shd w:val="clear" w:color="auto" w:fill="FFFFFF"/>
                    </w:rPr>
                    <w:t xml:space="preserve">the </w:t>
                  </w:r>
                  <w:r w:rsidRPr="005C1C67">
                    <w:rPr>
                      <w:i/>
                      <w:color w:val="000000"/>
                      <w:shd w:val="clear" w:color="auto" w:fill="FFFFFF"/>
                    </w:rPr>
                    <w:t xml:space="preserve">French Riviera, alcoholism, </w:t>
                  </w:r>
                  <w:r w:rsidR="00FC4BFC">
                    <w:rPr>
                      <w:i/>
                      <w:color w:val="000000"/>
                      <w:shd w:val="clear" w:color="auto" w:fill="FFFFFF"/>
                    </w:rPr>
                    <w:t xml:space="preserve">and </w:t>
                  </w:r>
                  <w:r w:rsidRPr="005C1C67">
                    <w:rPr>
                      <w:i/>
                      <w:color w:val="000000"/>
                      <w:shd w:val="clear" w:color="auto" w:fill="FFFFFF"/>
                    </w:rPr>
                    <w:t>schizophrenia</w:t>
                  </w:r>
                  <w:r w:rsidRPr="005C1C67">
                    <w:rPr>
                      <w:rStyle w:val="apple-converted-space"/>
                      <w:i/>
                      <w:color w:val="000000"/>
                      <w:shd w:val="clear" w:color="auto" w:fill="FFFFFF"/>
                    </w:rPr>
                    <w:t> </w:t>
                  </w:r>
                  <w:r w:rsidRPr="005C1C67">
                    <w:rPr>
                      <w:rStyle w:val="Strong"/>
                      <w:i/>
                      <w:color w:val="000000"/>
                      <w:shd w:val="clear" w:color="auto" w:fill="FFFFFF"/>
                    </w:rPr>
                    <w:t>(equip).</w:t>
                  </w:r>
                  <w:r w:rsidRPr="005C1C67">
                    <w:rPr>
                      <w:rStyle w:val="apple-converted-space"/>
                      <w:i/>
                      <w:color w:val="000000"/>
                      <w:shd w:val="clear" w:color="auto" w:fill="FFFFFF"/>
                    </w:rPr>
                    <w:t> </w:t>
                  </w:r>
                  <w:r w:rsidRPr="005C1C67">
                    <w:rPr>
                      <w:i/>
                      <w:color w:val="000000"/>
                      <w:shd w:val="clear" w:color="auto" w:fill="FFFFFF"/>
                    </w:rPr>
                    <w:t>Students will use the Five W's Chart to help them organize plot details and understand how the plot develops, and Round-Robin Brainstorming will give students the opportunity to share their ideas before applying them to the project</w:t>
                  </w:r>
                  <w:r w:rsidRPr="005C1C67">
                    <w:rPr>
                      <w:rStyle w:val="Strong"/>
                      <w:i/>
                      <w:color w:val="000000"/>
                      <w:shd w:val="clear" w:color="auto" w:fill="FFFFFF"/>
                    </w:rPr>
                    <w:t>(explore)</w:t>
                  </w:r>
                  <w:r w:rsidRPr="005C1C67">
                    <w:rPr>
                      <w:i/>
                      <w:color w:val="000000"/>
                      <w:shd w:val="clear" w:color="auto" w:fill="FFFFFF"/>
                    </w:rPr>
                    <w:t>. Students will use iMovie to act out a comparison of Fitzgerald's life and the lives of his characters in a way that helps them understand the impact that autobiographical elements have on a novel</w:t>
                  </w:r>
                  <w:r w:rsidRPr="005C1C67">
                    <w:rPr>
                      <w:rStyle w:val="apple-converted-space"/>
                      <w:i/>
                      <w:color w:val="000000"/>
                      <w:shd w:val="clear" w:color="auto" w:fill="FFFFFF"/>
                    </w:rPr>
                    <w:t> </w:t>
                  </w:r>
                  <w:r w:rsidRPr="005C1C67">
                    <w:rPr>
                      <w:rStyle w:val="Strong"/>
                      <w:i/>
                      <w:color w:val="000000"/>
                      <w:shd w:val="clear" w:color="auto" w:fill="FFFFFF"/>
                    </w:rPr>
                    <w:t>(experience)</w:t>
                  </w:r>
                  <w:r w:rsidRPr="005C1C67">
                    <w:rPr>
                      <w:i/>
                      <w:color w:val="000000"/>
                      <w:shd w:val="clear" w:color="auto" w:fill="FFFFFF"/>
                    </w:rPr>
                    <w:t>.</w:t>
                  </w:r>
                  <w:r w:rsidRPr="005C1C67">
                    <w:rPr>
                      <w:i/>
                      <w:color w:val="000000"/>
                    </w:rPr>
                    <w:br/>
                  </w:r>
                  <w:r w:rsidRPr="005C1C67">
                    <w:rPr>
                      <w:rStyle w:val="Strong"/>
                      <w:i/>
                      <w:color w:val="000000"/>
                      <w:shd w:val="clear" w:color="auto" w:fill="FFFFFF"/>
                    </w:rPr>
                    <w:t>(R)</w:t>
                  </w:r>
                  <w:r w:rsidRPr="005C1C67">
                    <w:rPr>
                      <w:rStyle w:val="apple-converted-space"/>
                      <w:i/>
                      <w:color w:val="000000"/>
                      <w:shd w:val="clear" w:color="auto" w:fill="FFFFFF"/>
                    </w:rPr>
                    <w:t> </w:t>
                  </w:r>
                  <w:r w:rsidRPr="005C1C67">
                    <w:rPr>
                      <w:i/>
                      <w:color w:val="000000"/>
                      <w:shd w:val="clear" w:color="auto" w:fill="FFFFFF"/>
                    </w:rPr>
                    <w:t xml:space="preserve">4.4 Timed-Pair-Share will give students a chance to explore many different ideas and get peer feedback on their project as they complete it </w:t>
                  </w:r>
                  <w:r w:rsidRPr="00FC4BFC">
                    <w:rPr>
                      <w:b/>
                      <w:i/>
                      <w:color w:val="000000"/>
                      <w:shd w:val="clear" w:color="auto" w:fill="FFFFFF"/>
                    </w:rPr>
                    <w:t>(rethink).</w:t>
                  </w:r>
                  <w:r w:rsidRPr="005C1C67">
                    <w:rPr>
                      <w:i/>
                      <w:color w:val="000000"/>
                      <w:shd w:val="clear" w:color="auto" w:fill="FFFFFF"/>
                    </w:rPr>
                    <w:t xml:space="preserve"> The iMovie will be graded by the teacher using a checklist and conferences with each group </w:t>
                  </w:r>
                  <w:r w:rsidRPr="00FC4BFC">
                    <w:rPr>
                      <w:b/>
                      <w:i/>
                      <w:color w:val="000000"/>
                      <w:shd w:val="clear" w:color="auto" w:fill="FFFFFF"/>
                    </w:rPr>
                    <w:t>(revise/refine).</w:t>
                  </w:r>
                  <w:r w:rsidRPr="005C1C67">
                    <w:rPr>
                      <w:i/>
                      <w:color w:val="000000"/>
                      <w:shd w:val="clear" w:color="auto" w:fill="FFFFFF"/>
                    </w:rPr>
                    <w:t xml:space="preserve"> Each iMovie will be viewed by the entire class, who will fill out evaluation checklists for the project </w:t>
                  </w:r>
                  <w:r w:rsidRPr="00FC4BFC">
                    <w:rPr>
                      <w:b/>
                      <w:i/>
                      <w:color w:val="000000"/>
                      <w:shd w:val="clear" w:color="auto" w:fill="FFFFFF"/>
                    </w:rPr>
                    <w:t>(revise/refine).</w:t>
                  </w:r>
                  <w:r w:rsidRPr="005C1C67">
                    <w:rPr>
                      <w:i/>
                      <w:color w:val="000000"/>
                    </w:rPr>
                    <w:br/>
                  </w:r>
                  <w:r w:rsidRPr="005C1C67">
                    <w:rPr>
                      <w:rStyle w:val="Strong"/>
                      <w:i/>
                      <w:color w:val="000000"/>
                      <w:shd w:val="clear" w:color="auto" w:fill="FFFFFF"/>
                    </w:rPr>
                    <w:t>(E)</w:t>
                  </w:r>
                  <w:r w:rsidRPr="005C1C67">
                    <w:rPr>
                      <w:rStyle w:val="apple-converted-space"/>
                      <w:i/>
                      <w:color w:val="000000"/>
                      <w:shd w:val="clear" w:color="auto" w:fill="FFFFFF"/>
                    </w:rPr>
                    <w:t> </w:t>
                  </w:r>
                  <w:r w:rsidRPr="005C1C67">
                    <w:rPr>
                      <w:i/>
                      <w:color w:val="000000"/>
                      <w:shd w:val="clear" w:color="auto" w:fill="FFFFFF"/>
                    </w:rPr>
                    <w:t>4.5 Formative Assessment -</w:t>
                  </w:r>
                  <w:r w:rsidRPr="005C1C67">
                    <w:rPr>
                      <w:rStyle w:val="apple-converted-space"/>
                      <w:i/>
                      <w:color w:val="000000"/>
                      <w:shd w:val="clear" w:color="auto" w:fill="FFFFFF"/>
                    </w:rPr>
                    <w:t> </w:t>
                  </w:r>
                  <w:r w:rsidRPr="005C1C67">
                    <w:rPr>
                      <w:rStyle w:val="Strong"/>
                      <w:i/>
                      <w:color w:val="000000"/>
                      <w:shd w:val="clear" w:color="auto" w:fill="FFFFFF"/>
                    </w:rPr>
                    <w:t>Checking for Understanding:</w:t>
                  </w:r>
                  <w:r w:rsidRPr="005C1C67">
                    <w:rPr>
                      <w:rStyle w:val="apple-converted-space"/>
                      <w:i/>
                      <w:color w:val="000000"/>
                      <w:shd w:val="clear" w:color="auto" w:fill="FFFFFF"/>
                    </w:rPr>
                    <w:t> </w:t>
                  </w:r>
                  <w:r w:rsidRPr="005C1C67">
                    <w:rPr>
                      <w:i/>
                      <w:color w:val="000000"/>
                      <w:shd w:val="clear" w:color="auto" w:fill="FFFFFF"/>
                    </w:rPr>
                    <w:t>Timed-Pair-Share and</w:t>
                  </w:r>
                  <w:r w:rsidRPr="005C1C67">
                    <w:rPr>
                      <w:rStyle w:val="apple-converted-space"/>
                      <w:i/>
                      <w:color w:val="000000"/>
                      <w:shd w:val="clear" w:color="auto" w:fill="FFFFFF"/>
                    </w:rPr>
                    <w:t> </w:t>
                  </w:r>
                  <w:r w:rsidRPr="005C1C67">
                    <w:rPr>
                      <w:rStyle w:val="Strong"/>
                      <w:i/>
                      <w:color w:val="000000"/>
                      <w:shd w:val="clear" w:color="auto" w:fill="FFFFFF"/>
                    </w:rPr>
                    <w:t>Timely Feedback:</w:t>
                  </w:r>
                  <w:r w:rsidRPr="005C1C67">
                    <w:rPr>
                      <w:rStyle w:val="apple-converted-space"/>
                      <w:i/>
                      <w:color w:val="000000"/>
                      <w:shd w:val="clear" w:color="auto" w:fill="FFFFFF"/>
                    </w:rPr>
                    <w:t> </w:t>
                  </w:r>
                  <w:r w:rsidRPr="005C1C67">
                    <w:rPr>
                      <w:i/>
                      <w:color w:val="000000"/>
                      <w:shd w:val="clear" w:color="auto" w:fill="FFFFFF"/>
                    </w:rPr>
                    <w:t>teacher and peer</w:t>
                  </w:r>
                  <w:r w:rsidRPr="005C1C67">
                    <w:rPr>
                      <w:rStyle w:val="apple-converted-space"/>
                      <w:i/>
                      <w:color w:val="000000"/>
                      <w:shd w:val="clear" w:color="auto" w:fill="FFFFFF"/>
                    </w:rPr>
                    <w:t> </w:t>
                  </w:r>
                  <w:r w:rsidRPr="005C1C67">
                    <w:rPr>
                      <w:rStyle w:val="Strong"/>
                      <w:i/>
                      <w:color w:val="000000"/>
                      <w:shd w:val="clear" w:color="auto" w:fill="FFFFFF"/>
                    </w:rPr>
                    <w:t>(evaluate).</w:t>
                  </w:r>
                  <w:r w:rsidRPr="005C1C67">
                    <w:rPr>
                      <w:i/>
                      <w:color w:val="000000"/>
                    </w:rPr>
                    <w:br/>
                  </w:r>
                  <w:r w:rsidRPr="005C1C67">
                    <w:rPr>
                      <w:rStyle w:val="Strong"/>
                      <w:i/>
                      <w:color w:val="000000"/>
                      <w:shd w:val="clear" w:color="auto" w:fill="FFFFFF"/>
                    </w:rPr>
                    <w:t>(T)</w:t>
                  </w:r>
                  <w:r w:rsidRPr="005C1C67">
                    <w:rPr>
                      <w:rStyle w:val="apple-converted-space"/>
                      <w:i/>
                      <w:color w:val="000000"/>
                      <w:shd w:val="clear" w:color="auto" w:fill="FFFFFF"/>
                    </w:rPr>
                    <w:t> </w:t>
                  </w:r>
                  <w:r w:rsidRPr="005C1C67">
                    <w:rPr>
                      <w:i/>
                      <w:color w:val="000000"/>
                      <w:shd w:val="clear" w:color="auto" w:fill="FFFFFF"/>
                    </w:rPr>
                    <w:t>4.6</w:t>
                  </w:r>
                  <w:r w:rsidRPr="005C1C67">
                    <w:rPr>
                      <w:rStyle w:val="apple-converted-space"/>
                      <w:i/>
                      <w:color w:val="000000"/>
                      <w:shd w:val="clear" w:color="auto" w:fill="FFFFFF"/>
                    </w:rPr>
                    <w:t> </w:t>
                  </w:r>
                  <w:r w:rsidRPr="005C1C67">
                    <w:rPr>
                      <w:rStyle w:val="Strong"/>
                      <w:i/>
                      <w:color w:val="000000"/>
                      <w:shd w:val="clear" w:color="auto" w:fill="FFFFFF"/>
                    </w:rPr>
                    <w:t>(Tailors</w:t>
                  </w:r>
                  <w:proofErr w:type="gramStart"/>
                  <w:r w:rsidRPr="005C1C67">
                    <w:rPr>
                      <w:rStyle w:val="Strong"/>
                      <w:i/>
                      <w:color w:val="000000"/>
                      <w:shd w:val="clear" w:color="auto" w:fill="FFFFFF"/>
                    </w:rPr>
                    <w:t>)</w:t>
                  </w:r>
                  <w:proofErr w:type="gramEnd"/>
                  <w:r w:rsidRPr="005C1C67">
                    <w:rPr>
                      <w:i/>
                      <w:color w:val="000000"/>
                    </w:rPr>
                    <w:br/>
                  </w:r>
                  <w:r w:rsidRPr="005C1C67">
                    <w:rPr>
                      <w:rStyle w:val="Strong"/>
                      <w:i/>
                      <w:color w:val="000000"/>
                      <w:shd w:val="clear" w:color="auto" w:fill="FFFFFF"/>
                    </w:rPr>
                    <w:t>Verbal:</w:t>
                  </w:r>
                  <w:r w:rsidRPr="005C1C67">
                    <w:rPr>
                      <w:rStyle w:val="apple-converted-space"/>
                      <w:i/>
                      <w:color w:val="000000"/>
                      <w:shd w:val="clear" w:color="auto" w:fill="FFFFFF"/>
                    </w:rPr>
                    <w:t> </w:t>
                  </w:r>
                  <w:r w:rsidRPr="005C1C67">
                    <w:rPr>
                      <w:i/>
                      <w:color w:val="000000"/>
                      <w:shd w:val="clear" w:color="auto" w:fill="FFFFFF"/>
                    </w:rPr>
                    <w:t>Students will provide a written script of the dialouge in their iMovie.</w:t>
                  </w:r>
                  <w:r w:rsidRPr="005C1C67">
                    <w:rPr>
                      <w:i/>
                      <w:color w:val="000000"/>
                    </w:rPr>
                    <w:br/>
                  </w:r>
                  <w:r w:rsidRPr="005C1C67">
                    <w:rPr>
                      <w:rStyle w:val="Strong"/>
                      <w:i/>
                      <w:color w:val="000000"/>
                      <w:shd w:val="clear" w:color="auto" w:fill="FFFFFF"/>
                    </w:rPr>
                    <w:t>Logic:</w:t>
                  </w:r>
                  <w:r w:rsidRPr="005C1C67">
                    <w:rPr>
                      <w:rStyle w:val="apple-converted-space"/>
                      <w:i/>
                      <w:color w:val="000000"/>
                      <w:shd w:val="clear" w:color="auto" w:fill="FFFFFF"/>
                    </w:rPr>
                    <w:t> </w:t>
                  </w:r>
                  <w:r w:rsidRPr="005C1C67">
                    <w:rPr>
                      <w:i/>
                      <w:color w:val="000000"/>
                      <w:shd w:val="clear" w:color="auto" w:fill="FFFFFF"/>
                    </w:rPr>
                    <w:t>Students will explain logically why they think Fitzgerald made certain choices in writing his novel.</w:t>
                  </w:r>
                  <w:r w:rsidRPr="005C1C67">
                    <w:rPr>
                      <w:i/>
                      <w:color w:val="000000"/>
                    </w:rPr>
                    <w:br/>
                  </w:r>
                  <w:r w:rsidRPr="005C1C67">
                    <w:rPr>
                      <w:rStyle w:val="Strong"/>
                      <w:i/>
                      <w:color w:val="000000"/>
                      <w:shd w:val="clear" w:color="auto" w:fill="FFFFFF"/>
                    </w:rPr>
                    <w:t>Visual</w:t>
                  </w:r>
                  <w:proofErr w:type="gramStart"/>
                  <w:r w:rsidRPr="005C1C67">
                    <w:rPr>
                      <w:rStyle w:val="Strong"/>
                      <w:i/>
                      <w:color w:val="000000"/>
                      <w:shd w:val="clear" w:color="auto" w:fill="FFFFFF"/>
                    </w:rPr>
                    <w:t>:</w:t>
                  </w:r>
                  <w:proofErr w:type="gramEnd"/>
                  <w:r w:rsidRPr="005C1C67">
                    <w:rPr>
                      <w:i/>
                      <w:color w:val="000000"/>
                    </w:rPr>
                    <w:br/>
                  </w:r>
                  <w:r w:rsidRPr="005C1C67">
                    <w:rPr>
                      <w:rStyle w:val="Strong"/>
                      <w:i/>
                      <w:color w:val="000000"/>
                      <w:shd w:val="clear" w:color="auto" w:fill="FFFFFF"/>
                    </w:rPr>
                    <w:t>Kinesthetic:</w:t>
                  </w:r>
                  <w:r w:rsidRPr="005C1C67">
                    <w:rPr>
                      <w:i/>
                      <w:color w:val="000000"/>
                    </w:rPr>
                    <w:br/>
                  </w:r>
                  <w:r w:rsidRPr="005C1C67">
                    <w:rPr>
                      <w:rStyle w:val="Strong"/>
                      <w:i/>
                      <w:color w:val="000000"/>
                      <w:shd w:val="clear" w:color="auto" w:fill="FFFFFF"/>
                    </w:rPr>
                    <w:t>Musical:</w:t>
                  </w:r>
                  <w:r w:rsidRPr="005C1C67">
                    <w:rPr>
                      <w:rStyle w:val="apple-converted-space"/>
                      <w:i/>
                      <w:color w:val="000000"/>
                      <w:shd w:val="clear" w:color="auto" w:fill="FFFFFF"/>
                    </w:rPr>
                    <w:t> </w:t>
                  </w:r>
                  <w:r w:rsidRPr="005C1C67">
                    <w:rPr>
                      <w:i/>
                      <w:color w:val="000000"/>
                      <w:shd w:val="clear" w:color="auto" w:fill="FFFFFF"/>
                    </w:rPr>
                    <w:t>Students can include music or a performance of their own in their iMovie.</w:t>
                  </w:r>
                  <w:r w:rsidRPr="005C1C67">
                    <w:rPr>
                      <w:i/>
                      <w:color w:val="000000"/>
                    </w:rPr>
                    <w:br/>
                  </w:r>
                  <w:r w:rsidRPr="005C1C67">
                    <w:rPr>
                      <w:rStyle w:val="Strong"/>
                      <w:i/>
                      <w:color w:val="000000"/>
                      <w:shd w:val="clear" w:color="auto" w:fill="FFFFFF"/>
                    </w:rPr>
                    <w:t>Interpersonal:</w:t>
                  </w:r>
                  <w:r w:rsidRPr="005C1C67">
                    <w:rPr>
                      <w:rStyle w:val="apple-converted-space"/>
                      <w:i/>
                      <w:color w:val="000000"/>
                      <w:shd w:val="clear" w:color="auto" w:fill="FFFFFF"/>
                    </w:rPr>
                    <w:t> </w:t>
                  </w:r>
                  <w:r w:rsidRPr="005C1C67">
                    <w:rPr>
                      <w:i/>
                      <w:color w:val="000000"/>
                      <w:shd w:val="clear" w:color="auto" w:fill="FFFFFF"/>
                    </w:rPr>
                    <w:t>Students are encouraged to use classmates or friends in their iMovie.</w:t>
                  </w:r>
                  <w:r w:rsidRPr="005C1C67">
                    <w:rPr>
                      <w:i/>
                      <w:color w:val="000000"/>
                    </w:rPr>
                    <w:br/>
                  </w:r>
                  <w:r w:rsidRPr="005C1C67">
                    <w:rPr>
                      <w:rStyle w:val="Strong"/>
                      <w:i/>
                      <w:color w:val="000000"/>
                      <w:shd w:val="clear" w:color="auto" w:fill="FFFFFF"/>
                    </w:rPr>
                    <w:t>Intrapersonal:</w:t>
                  </w:r>
                  <w:r w:rsidRPr="005C1C67">
                    <w:rPr>
                      <w:rStyle w:val="apple-converted-space"/>
                      <w:i/>
                      <w:color w:val="000000"/>
                      <w:shd w:val="clear" w:color="auto" w:fill="FFFFFF"/>
                    </w:rPr>
                    <w:t> </w:t>
                  </w:r>
                  <w:r w:rsidRPr="005C1C67">
                    <w:rPr>
                      <w:i/>
                      <w:color w:val="000000"/>
                      <w:shd w:val="clear" w:color="auto" w:fill="FFFFFF"/>
                    </w:rPr>
                    <w:t>Students will complete a reflection about their creative process of making the iMovie.</w:t>
                  </w:r>
                  <w:r w:rsidRPr="005C1C67">
                    <w:rPr>
                      <w:i/>
                      <w:color w:val="000000"/>
                    </w:rPr>
                    <w:br/>
                  </w:r>
                  <w:r w:rsidRPr="005C1C67">
                    <w:rPr>
                      <w:rStyle w:val="Strong"/>
                      <w:i/>
                      <w:color w:val="000000"/>
                      <w:shd w:val="clear" w:color="auto" w:fill="FFFFFF"/>
                    </w:rPr>
                    <w:t>Naturalist:</w:t>
                  </w:r>
                  <w:r w:rsidRPr="005C1C67">
                    <w:rPr>
                      <w:rStyle w:val="apple-converted-space"/>
                      <w:i/>
                      <w:color w:val="000000"/>
                      <w:shd w:val="clear" w:color="auto" w:fill="FFFFFF"/>
                    </w:rPr>
                    <w:t> </w:t>
                  </w:r>
                  <w:r w:rsidRPr="005C1C67">
                    <w:rPr>
                      <w:i/>
                      <w:color w:val="000000"/>
                      <w:shd w:val="clear" w:color="auto" w:fill="FFFFFF"/>
                    </w:rPr>
                    <w:t>Students are encouraged to set at least part of their movie outside.</w:t>
                  </w:r>
                  <w:r w:rsidRPr="005C1C67">
                    <w:rPr>
                      <w:i/>
                      <w:color w:val="000000"/>
                    </w:rPr>
                    <w:br/>
                  </w:r>
                  <w:r w:rsidRPr="005C1C67">
                    <w:rPr>
                      <w:rStyle w:val="Strong"/>
                      <w:i/>
                      <w:color w:val="000000"/>
                      <w:shd w:val="clear" w:color="auto" w:fill="FFFFFF"/>
                    </w:rPr>
                    <w:t>(O</w:t>
                  </w:r>
                  <w:proofErr w:type="gramStart"/>
                  <w:r w:rsidRPr="005C1C67">
                    <w:rPr>
                      <w:rStyle w:val="Strong"/>
                      <w:i/>
                      <w:color w:val="000000"/>
                      <w:shd w:val="clear" w:color="auto" w:fill="FFFFFF"/>
                    </w:rPr>
                    <w:t>)</w:t>
                  </w:r>
                  <w:r w:rsidRPr="005C1C67">
                    <w:rPr>
                      <w:i/>
                      <w:color w:val="000000"/>
                      <w:shd w:val="clear" w:color="auto" w:fill="FFFFFF"/>
                    </w:rPr>
                    <w:t>4.7</w:t>
                  </w:r>
                  <w:proofErr w:type="gramEnd"/>
                  <w:r w:rsidRPr="005C1C67">
                    <w:rPr>
                      <w:i/>
                      <w:color w:val="000000"/>
                      <w:shd w:val="clear" w:color="auto" w:fill="FFFFFF"/>
                    </w:rPr>
                    <w:t xml:space="preserve"> Students will be able to consider the ways that the autobiographical elements of the text influenced its plot, characters, etc</w:t>
                  </w:r>
                  <w:r w:rsidRPr="005C1C67">
                    <w:rPr>
                      <w:rStyle w:val="apple-converted-space"/>
                      <w:i/>
                      <w:color w:val="000000"/>
                      <w:shd w:val="clear" w:color="auto" w:fill="FFFFFF"/>
                    </w:rPr>
                    <w:t> </w:t>
                  </w:r>
                  <w:r w:rsidRPr="005C1C67">
                    <w:rPr>
                      <w:rStyle w:val="Strong"/>
                      <w:i/>
                      <w:color w:val="000000"/>
                      <w:shd w:val="clear" w:color="auto" w:fill="FFFFFF"/>
                    </w:rPr>
                    <w:t>(empathy).</w:t>
                  </w:r>
                  <w:r w:rsidRPr="005C1C67">
                    <w:rPr>
                      <w:rStyle w:val="apple-converted-space"/>
                      <w:i/>
                      <w:color w:val="000000"/>
                      <w:shd w:val="clear" w:color="auto" w:fill="FFFFFF"/>
                    </w:rPr>
                    <w:t> </w:t>
                  </w:r>
                  <w:r w:rsidRPr="005C1C67">
                    <w:rPr>
                      <w:rStyle w:val="Strong"/>
                      <w:i/>
                      <w:color w:val="000000"/>
                      <w:shd w:val="clear" w:color="auto" w:fill="FFFFFF"/>
                    </w:rPr>
                    <w:t>Product</w:t>
                  </w:r>
                  <w:r w:rsidRPr="005C1C67">
                    <w:rPr>
                      <w:i/>
                      <w:color w:val="000000"/>
                      <w:shd w:val="clear" w:color="auto" w:fill="FFFFFF"/>
                    </w:rPr>
                    <w:t>: iMovie.</w:t>
                  </w:r>
                  <w:r w:rsidRPr="005C1C67">
                    <w:rPr>
                      <w:rStyle w:val="apple-converted-space"/>
                      <w:i/>
                      <w:color w:val="000000"/>
                      <w:shd w:val="clear" w:color="auto" w:fill="FFFFFF"/>
                    </w:rPr>
                    <w:t> </w:t>
                  </w:r>
                  <w:r w:rsidRPr="005C1C67">
                    <w:rPr>
                      <w:rStyle w:val="Strong"/>
                      <w:i/>
                      <w:color w:val="000000"/>
                      <w:shd w:val="clear" w:color="auto" w:fill="FFFFFF"/>
                    </w:rPr>
                    <w:t>Number of days: 3 (organize)</w:t>
                  </w:r>
                </w:p>
              </w:txbxContent>
            </v:textbox>
          </v:shape>
        </w:pict>
      </w:r>
      <w:r w:rsidR="00B6582B">
        <w:rPr>
          <w:noProof/>
          <w:szCs w:val="20"/>
        </w:rPr>
        <w:drawing>
          <wp:anchor distT="0" distB="0" distL="114300" distR="114300" simplePos="0" relativeHeight="251649536" behindDoc="1" locked="0" layoutInCell="1" allowOverlap="1">
            <wp:simplePos x="0" y="0"/>
            <wp:positionH relativeFrom="column">
              <wp:posOffset>0</wp:posOffset>
            </wp:positionH>
            <wp:positionV relativeFrom="paragraph">
              <wp:posOffset>0</wp:posOffset>
            </wp:positionV>
            <wp:extent cx="7429500" cy="9575800"/>
            <wp:effectExtent l="19050" t="0" r="0" b="0"/>
            <wp:wrapNone/>
            <wp:docPr id="9" name="Picture 9"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itTemplatespring09S3(5)"/>
                    <pic:cNvPicPr>
                      <a:picLocks noChangeAspect="1" noChangeArrowheads="1"/>
                    </pic:cNvPicPr>
                  </pic:nvPicPr>
                  <pic:blipFill>
                    <a:blip r:embed="rId9" cstate="print"/>
                    <a:srcRect/>
                    <a:stretch>
                      <a:fillRect/>
                    </a:stretch>
                  </pic:blipFill>
                  <pic:spPr bwMode="auto">
                    <a:xfrm>
                      <a:off x="0" y="0"/>
                      <a:ext cx="7429500" cy="9575800"/>
                    </a:xfrm>
                    <a:prstGeom prst="rect">
                      <a:avLst/>
                    </a:prstGeom>
                    <a:noFill/>
                    <a:ln w="9525">
                      <a:noFill/>
                      <a:miter lim="800000"/>
                      <a:headEnd/>
                      <a:tailEnd/>
                    </a:ln>
                  </pic:spPr>
                </pic:pic>
              </a:graphicData>
            </a:graphic>
          </wp:anchor>
        </w:drawing>
      </w:r>
      <w:r w:rsidR="004C630D">
        <w:br w:type="page"/>
      </w:r>
      <w:r w:rsidRPr="004C51E1">
        <w:rPr>
          <w:noProof/>
          <w:szCs w:val="20"/>
        </w:rPr>
        <w:lastRenderedPageBreak/>
        <w:pict>
          <v:shape id="_x0000_s1094" type="#_x0000_t202" style="position:absolute;margin-left:61.5pt;margin-top:151pt;width:477.5pt;height:548.5pt;z-index:251698688" stroked="f">
            <v:textbox style="mso-next-textbox:#_x0000_s1094">
              <w:txbxContent>
                <w:p w:rsidR="00447E58" w:rsidRPr="00CC215B" w:rsidRDefault="00447E58">
                  <w:pPr>
                    <w:rPr>
                      <w:i/>
                    </w:rPr>
                  </w:pPr>
                  <w:r w:rsidRPr="00CC215B">
                    <w:rPr>
                      <w:rStyle w:val="Strong"/>
                      <w:i/>
                      <w:color w:val="000000"/>
                      <w:shd w:val="clear" w:color="auto" w:fill="FFFFFF"/>
                    </w:rPr>
                    <w:t>(W</w:t>
                  </w:r>
                  <w:proofErr w:type="gramStart"/>
                  <w:r w:rsidRPr="00CC215B">
                    <w:rPr>
                      <w:rStyle w:val="Strong"/>
                      <w:i/>
                      <w:color w:val="000000"/>
                      <w:shd w:val="clear" w:color="auto" w:fill="FFFFFF"/>
                    </w:rPr>
                    <w:t>)</w:t>
                  </w:r>
                  <w:r w:rsidRPr="00CC215B">
                    <w:rPr>
                      <w:i/>
                      <w:color w:val="000000"/>
                      <w:shd w:val="clear" w:color="auto" w:fill="FFFFFF"/>
                    </w:rPr>
                    <w:t>5.1</w:t>
                  </w:r>
                  <w:proofErr w:type="gramEnd"/>
                  <w:r w:rsidRPr="00CC215B">
                    <w:rPr>
                      <w:i/>
                      <w:color w:val="000000"/>
                      <w:shd w:val="clear" w:color="auto" w:fill="FFFFFF"/>
                    </w:rPr>
                    <w:t xml:space="preserve"> Students will understand that</w:t>
                  </w:r>
                  <w:r w:rsidRPr="00CC215B">
                    <w:rPr>
                      <w:rStyle w:val="apple-converted-space"/>
                      <w:i/>
                      <w:color w:val="000000"/>
                      <w:shd w:val="clear" w:color="auto" w:fill="FFFFFF"/>
                    </w:rPr>
                    <w:t> </w:t>
                  </w:r>
                  <w:r>
                    <w:rPr>
                      <w:i/>
                      <w:color w:val="000000"/>
                      <w:shd w:val="clear" w:color="auto" w:fill="FFFFFF"/>
                    </w:rPr>
                    <w:t>n</w:t>
                  </w:r>
                  <w:r w:rsidRPr="00CC215B">
                    <w:rPr>
                      <w:i/>
                      <w:color w:val="000000"/>
                      <w:shd w:val="clear" w:color="auto" w:fill="FFFFFF"/>
                    </w:rPr>
                    <w:t>ovels have specific themes that are developed in various ways throughout the text</w:t>
                  </w:r>
                  <w:r w:rsidRPr="00CC215B">
                    <w:rPr>
                      <w:rStyle w:val="apple-converted-space"/>
                      <w:i/>
                      <w:color w:val="000000"/>
                      <w:shd w:val="clear" w:color="auto" w:fill="FFFFFF"/>
                    </w:rPr>
                    <w:t> </w:t>
                  </w:r>
                  <w:r w:rsidRPr="00CC215B">
                    <w:rPr>
                      <w:rStyle w:val="Strong"/>
                      <w:i/>
                      <w:color w:val="000000"/>
                      <w:shd w:val="clear" w:color="auto" w:fill="FFFFFF"/>
                    </w:rPr>
                    <w:t>(where)</w:t>
                  </w:r>
                  <w:r w:rsidRPr="00CC215B">
                    <w:rPr>
                      <w:i/>
                      <w:color w:val="000000"/>
                      <w:shd w:val="clear" w:color="auto" w:fill="FFFFFF"/>
                    </w:rPr>
                    <w:t>. A novel's themes are developed from character, tone, setting, etc</w:t>
                  </w:r>
                  <w:r w:rsidRPr="00CC215B">
                    <w:rPr>
                      <w:rStyle w:val="apple-converted-space"/>
                      <w:i/>
                      <w:color w:val="000000"/>
                      <w:shd w:val="clear" w:color="auto" w:fill="FFFFFF"/>
                    </w:rPr>
                    <w:t> </w:t>
                  </w:r>
                  <w:r w:rsidRPr="00CC215B">
                    <w:rPr>
                      <w:rStyle w:val="Strong"/>
                      <w:i/>
                      <w:color w:val="000000"/>
                      <w:shd w:val="clear" w:color="auto" w:fill="FFFFFF"/>
                    </w:rPr>
                    <w:t>(why)</w:t>
                  </w:r>
                  <w:r w:rsidRPr="00CC215B">
                    <w:rPr>
                      <w:i/>
                      <w:color w:val="000000"/>
                      <w:shd w:val="clear" w:color="auto" w:fill="FFFFFF"/>
                    </w:rPr>
                    <w:t>.</w:t>
                  </w:r>
                  <w:r w:rsidRPr="00CC215B">
                    <w:rPr>
                      <w:rStyle w:val="apple-converted-space"/>
                      <w:i/>
                      <w:color w:val="000000"/>
                      <w:shd w:val="clear" w:color="auto" w:fill="FFFFFF"/>
                    </w:rPr>
                    <w:t> </w:t>
                  </w:r>
                  <w:r w:rsidRPr="006B3C3C">
                    <w:rPr>
                      <w:rStyle w:val="Emphasis"/>
                      <w:color w:val="000000"/>
                      <w:shd w:val="clear" w:color="auto" w:fill="FFFFFF"/>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r w:rsidRPr="00CC215B">
                    <w:rPr>
                      <w:rStyle w:val="apple-converted-space"/>
                      <w:i/>
                      <w:color w:val="000000"/>
                      <w:shd w:val="clear" w:color="auto" w:fill="FFFFFF"/>
                    </w:rPr>
                    <w:t> </w:t>
                  </w:r>
                  <w:r w:rsidRPr="00CC215B">
                    <w:rPr>
                      <w:rStyle w:val="Strong"/>
                      <w:i/>
                      <w:color w:val="000000"/>
                      <w:shd w:val="clear" w:color="auto" w:fill="FFFFFF"/>
                    </w:rPr>
                    <w:t>(what)</w:t>
                  </w:r>
                  <w:r w:rsidRPr="00CC215B">
                    <w:rPr>
                      <w:i/>
                      <w:color w:val="000000"/>
                      <w:shd w:val="clear" w:color="auto" w:fill="FFFFFF"/>
                    </w:rPr>
                    <w:t>.</w:t>
                  </w:r>
                  <w:r w:rsidRPr="00CC215B">
                    <w:rPr>
                      <w:i/>
                      <w:color w:val="000000"/>
                    </w:rPr>
                    <w:br/>
                  </w:r>
                  <w:r w:rsidRPr="00CC215B">
                    <w:rPr>
                      <w:rStyle w:val="Strong"/>
                      <w:i/>
                      <w:color w:val="000000"/>
                      <w:shd w:val="clear" w:color="auto" w:fill="FFFFFF"/>
                    </w:rPr>
                    <w:t>(H)</w:t>
                  </w:r>
                  <w:r w:rsidRPr="00CC215B">
                    <w:rPr>
                      <w:rStyle w:val="apple-converted-space"/>
                      <w:i/>
                      <w:color w:val="000000"/>
                      <w:shd w:val="clear" w:color="auto" w:fill="FFFFFF"/>
                    </w:rPr>
                    <w:t> </w:t>
                  </w:r>
                  <w:r w:rsidRPr="00CC215B">
                    <w:rPr>
                      <w:i/>
                      <w:color w:val="000000"/>
                      <w:shd w:val="clear" w:color="auto" w:fill="FFFFFF"/>
                    </w:rPr>
                    <w:t>5.2 Hook: The teacher will show a clip from the television show Boardwalk Empire to introduce students to prohibition culture.</w:t>
                  </w:r>
                  <w:r w:rsidRPr="00CC215B">
                    <w:rPr>
                      <w:i/>
                      <w:color w:val="000000"/>
                    </w:rPr>
                    <w:br/>
                  </w:r>
                  <w:r w:rsidRPr="00CC215B">
                    <w:rPr>
                      <w:rStyle w:val="Strong"/>
                      <w:i/>
                      <w:color w:val="000000"/>
                      <w:shd w:val="clear" w:color="auto" w:fill="FFFFFF"/>
                    </w:rPr>
                    <w:t>(E)</w:t>
                  </w:r>
                  <w:r w:rsidRPr="00CC215B">
                    <w:rPr>
                      <w:rStyle w:val="apple-converted-space"/>
                      <w:i/>
                      <w:color w:val="000000"/>
                      <w:shd w:val="clear" w:color="auto" w:fill="FFFFFF"/>
                    </w:rPr>
                    <w:t> </w:t>
                  </w:r>
                  <w:r w:rsidRPr="00CC215B">
                    <w:rPr>
                      <w:i/>
                      <w:color w:val="000000"/>
                      <w:shd w:val="clear" w:color="auto" w:fill="FFFFFF"/>
                    </w:rPr>
                    <w:t>5.3 Students will know themes of greed, loss of innocence, psychiatry, deception</w:t>
                  </w:r>
                  <w:r w:rsidRPr="00CC215B">
                    <w:rPr>
                      <w:rStyle w:val="apple-converted-space"/>
                      <w:i/>
                      <w:color w:val="000000"/>
                      <w:shd w:val="clear" w:color="auto" w:fill="FFFFFF"/>
                    </w:rPr>
                    <w:t> </w:t>
                  </w:r>
                  <w:r w:rsidRPr="00CC215B">
                    <w:rPr>
                      <w:rStyle w:val="Strong"/>
                      <w:i/>
                      <w:color w:val="000000"/>
                      <w:shd w:val="clear" w:color="auto" w:fill="FFFFFF"/>
                    </w:rPr>
                    <w:t>(equip).</w:t>
                  </w:r>
                  <w:r w:rsidRPr="00CC215B">
                    <w:rPr>
                      <w:rStyle w:val="apple-converted-space"/>
                      <w:i/>
                      <w:color w:val="000000"/>
                      <w:shd w:val="clear" w:color="auto" w:fill="FFFFFF"/>
                    </w:rPr>
                    <w:t> </w:t>
                  </w:r>
                  <w:r w:rsidRPr="00CC215B">
                    <w:rPr>
                      <w:i/>
                      <w:color w:val="000000"/>
                      <w:shd w:val="clear" w:color="auto" w:fill="FFFFFF"/>
                    </w:rPr>
                    <w:t>Students will use the Four Column Chart to list out characteristics of four themes from the novel, and Thinkpad Brainstorming will allow them to add more information to the chart after collaboration with their peers</w:t>
                  </w:r>
                  <w:r w:rsidRPr="00CC215B">
                    <w:rPr>
                      <w:rStyle w:val="apple-converted-space"/>
                      <w:i/>
                      <w:color w:val="000000"/>
                      <w:shd w:val="clear" w:color="auto" w:fill="FFFFFF"/>
                    </w:rPr>
                    <w:t> </w:t>
                  </w:r>
                  <w:r w:rsidRPr="00CC215B">
                    <w:rPr>
                      <w:rStyle w:val="Strong"/>
                      <w:i/>
                      <w:color w:val="000000"/>
                      <w:shd w:val="clear" w:color="auto" w:fill="FFFFFF"/>
                    </w:rPr>
                    <w:t>(explore).</w:t>
                  </w:r>
                  <w:r w:rsidRPr="00CC215B">
                    <w:rPr>
                      <w:rStyle w:val="apple-converted-space"/>
                      <w:i/>
                      <w:color w:val="000000"/>
                      <w:shd w:val="clear" w:color="auto" w:fill="FFFFFF"/>
                    </w:rPr>
                    <w:t> </w:t>
                  </w:r>
                  <w:r w:rsidRPr="00CC215B">
                    <w:rPr>
                      <w:i/>
                      <w:color w:val="000000"/>
                      <w:shd w:val="clear" w:color="auto" w:fill="FFFFFF"/>
                    </w:rPr>
                    <w:t>Students will develop a digital portfolio that depicts their understanding of the ways that a novel's theme is developed by collecting their observations on plot, tone, and character development throughout the unit</w:t>
                  </w:r>
                  <w:r w:rsidRPr="00CC215B">
                    <w:rPr>
                      <w:rStyle w:val="apple-converted-space"/>
                      <w:i/>
                      <w:color w:val="000000"/>
                      <w:shd w:val="clear" w:color="auto" w:fill="FFFFFF"/>
                    </w:rPr>
                    <w:t> </w:t>
                  </w:r>
                  <w:r w:rsidRPr="00CC215B">
                    <w:rPr>
                      <w:rStyle w:val="Strong"/>
                      <w:i/>
                      <w:color w:val="000000"/>
                      <w:shd w:val="clear" w:color="auto" w:fill="FFFFFF"/>
                    </w:rPr>
                    <w:t>(experience)</w:t>
                  </w:r>
                  <w:r w:rsidRPr="00CC215B">
                    <w:rPr>
                      <w:i/>
                      <w:color w:val="000000"/>
                      <w:shd w:val="clear" w:color="auto" w:fill="FFFFFF"/>
                    </w:rPr>
                    <w:t>.</w:t>
                  </w:r>
                  <w:r w:rsidRPr="00CC215B">
                    <w:rPr>
                      <w:i/>
                      <w:color w:val="000000"/>
                    </w:rPr>
                    <w:br/>
                  </w:r>
                  <w:r w:rsidRPr="00CC215B">
                    <w:rPr>
                      <w:rStyle w:val="Strong"/>
                      <w:i/>
                      <w:color w:val="000000"/>
                      <w:shd w:val="clear" w:color="auto" w:fill="FFFFFF"/>
                    </w:rPr>
                    <w:t>(R)</w:t>
                  </w:r>
                  <w:r w:rsidRPr="00CC215B">
                    <w:rPr>
                      <w:rStyle w:val="apple-converted-space"/>
                      <w:i/>
                      <w:color w:val="000000"/>
                      <w:shd w:val="clear" w:color="auto" w:fill="FFFFFF"/>
                    </w:rPr>
                    <w:t> </w:t>
                  </w:r>
                  <w:r w:rsidRPr="00CC215B">
                    <w:rPr>
                      <w:i/>
                      <w:color w:val="000000"/>
                      <w:shd w:val="clear" w:color="auto" w:fill="FFFFFF"/>
                    </w:rPr>
                    <w:t xml:space="preserve">5.4 Capactity Matrix will help students to break down the different elements of theme development and self-assess for errors </w:t>
                  </w:r>
                  <w:r w:rsidRPr="006B3C3C">
                    <w:rPr>
                      <w:b/>
                      <w:i/>
                      <w:color w:val="000000"/>
                      <w:shd w:val="clear" w:color="auto" w:fill="FFFFFF"/>
                    </w:rPr>
                    <w:t>(rethink).</w:t>
                  </w:r>
                  <w:r w:rsidRPr="00CC215B">
                    <w:rPr>
                      <w:i/>
                      <w:color w:val="000000"/>
                      <w:shd w:val="clear" w:color="auto" w:fill="FFFFFF"/>
                    </w:rPr>
                    <w:t xml:space="preserve"> Students will self-evaluate their portfolios throughout the unit with an ongoing checklist </w:t>
                  </w:r>
                  <w:r w:rsidRPr="006B3C3C">
                    <w:rPr>
                      <w:b/>
                      <w:i/>
                      <w:color w:val="000000"/>
                      <w:shd w:val="clear" w:color="auto" w:fill="FFFFFF"/>
                    </w:rPr>
                    <w:t>(revise/refine).</w:t>
                  </w:r>
                  <w:r w:rsidRPr="00CC215B">
                    <w:rPr>
                      <w:i/>
                      <w:color w:val="000000"/>
                      <w:shd w:val="clear" w:color="auto" w:fill="FFFFFF"/>
                    </w:rPr>
                    <w:t xml:space="preserve"> The teacher will have a one-on-one conference with each student about their porfolio </w:t>
                  </w:r>
                  <w:r w:rsidRPr="006B3C3C">
                    <w:rPr>
                      <w:b/>
                      <w:i/>
                      <w:color w:val="000000"/>
                      <w:shd w:val="clear" w:color="auto" w:fill="FFFFFF"/>
                    </w:rPr>
                    <w:t>(revise/refine).</w:t>
                  </w:r>
                  <w:r w:rsidRPr="00CC215B">
                    <w:rPr>
                      <w:i/>
                      <w:color w:val="000000"/>
                    </w:rPr>
                    <w:br/>
                  </w:r>
                  <w:r w:rsidRPr="00CC215B">
                    <w:rPr>
                      <w:rStyle w:val="Strong"/>
                      <w:i/>
                      <w:color w:val="000000"/>
                      <w:shd w:val="clear" w:color="auto" w:fill="FFFFFF"/>
                    </w:rPr>
                    <w:t>(E)</w:t>
                  </w:r>
                  <w:r w:rsidRPr="00CC215B">
                    <w:rPr>
                      <w:rStyle w:val="apple-converted-space"/>
                      <w:i/>
                      <w:color w:val="000000"/>
                      <w:shd w:val="clear" w:color="auto" w:fill="FFFFFF"/>
                    </w:rPr>
                    <w:t> </w:t>
                  </w:r>
                  <w:r w:rsidRPr="00CC215B">
                    <w:rPr>
                      <w:i/>
                      <w:color w:val="000000"/>
                      <w:shd w:val="clear" w:color="auto" w:fill="FFFFFF"/>
                    </w:rPr>
                    <w:t>5.5 Formative Assessment -</w:t>
                  </w:r>
                  <w:r w:rsidRPr="00CC215B">
                    <w:rPr>
                      <w:rStyle w:val="apple-converted-space"/>
                      <w:i/>
                      <w:color w:val="000000"/>
                      <w:shd w:val="clear" w:color="auto" w:fill="FFFFFF"/>
                    </w:rPr>
                    <w:t> </w:t>
                  </w:r>
                  <w:r w:rsidRPr="00CC215B">
                    <w:rPr>
                      <w:rStyle w:val="Strong"/>
                      <w:i/>
                      <w:color w:val="000000"/>
                      <w:shd w:val="clear" w:color="auto" w:fill="FFFFFF"/>
                    </w:rPr>
                    <w:t>Checking for Understanding:</w:t>
                  </w:r>
                  <w:r w:rsidRPr="00CC215B">
                    <w:rPr>
                      <w:rStyle w:val="apple-converted-space"/>
                      <w:i/>
                      <w:color w:val="000000"/>
                      <w:shd w:val="clear" w:color="auto" w:fill="FFFFFF"/>
                    </w:rPr>
                    <w:t> </w:t>
                  </w:r>
                  <w:r w:rsidRPr="00CC215B">
                    <w:rPr>
                      <w:i/>
                      <w:color w:val="000000"/>
                      <w:shd w:val="clear" w:color="auto" w:fill="FFFFFF"/>
                    </w:rPr>
                    <w:t>Capacity Matrix and</w:t>
                  </w:r>
                  <w:r w:rsidRPr="00CC215B">
                    <w:rPr>
                      <w:rStyle w:val="apple-converted-space"/>
                      <w:i/>
                      <w:color w:val="000000"/>
                      <w:shd w:val="clear" w:color="auto" w:fill="FFFFFF"/>
                    </w:rPr>
                    <w:t> </w:t>
                  </w:r>
                  <w:r w:rsidRPr="00CC215B">
                    <w:rPr>
                      <w:rStyle w:val="Strong"/>
                      <w:i/>
                      <w:color w:val="000000"/>
                      <w:shd w:val="clear" w:color="auto" w:fill="FFFFFF"/>
                    </w:rPr>
                    <w:t>Timely Feedback:</w:t>
                  </w:r>
                  <w:r w:rsidRPr="00CC215B">
                    <w:rPr>
                      <w:rStyle w:val="apple-converted-space"/>
                      <w:i/>
                      <w:color w:val="000000"/>
                      <w:shd w:val="clear" w:color="auto" w:fill="FFFFFF"/>
                    </w:rPr>
                    <w:t> </w:t>
                  </w:r>
                  <w:r w:rsidRPr="00CC215B">
                    <w:rPr>
                      <w:i/>
                      <w:color w:val="000000"/>
                      <w:shd w:val="clear" w:color="auto" w:fill="FFFFFF"/>
                    </w:rPr>
                    <w:t>teacher and self</w:t>
                  </w:r>
                  <w:r w:rsidRPr="00CC215B">
                    <w:rPr>
                      <w:rStyle w:val="apple-converted-space"/>
                      <w:i/>
                      <w:color w:val="000000"/>
                      <w:shd w:val="clear" w:color="auto" w:fill="FFFFFF"/>
                    </w:rPr>
                    <w:t> </w:t>
                  </w:r>
                  <w:r w:rsidRPr="00CC215B">
                    <w:rPr>
                      <w:rStyle w:val="Strong"/>
                      <w:i/>
                      <w:color w:val="000000"/>
                      <w:shd w:val="clear" w:color="auto" w:fill="FFFFFF"/>
                    </w:rPr>
                    <w:t>(evaluate).</w:t>
                  </w:r>
                  <w:r w:rsidRPr="00CC215B">
                    <w:rPr>
                      <w:i/>
                      <w:color w:val="000000"/>
                    </w:rPr>
                    <w:br/>
                  </w:r>
                  <w:r w:rsidRPr="00CC215B">
                    <w:rPr>
                      <w:rStyle w:val="Strong"/>
                      <w:i/>
                      <w:color w:val="000000"/>
                      <w:shd w:val="clear" w:color="auto" w:fill="FFFFFF"/>
                    </w:rPr>
                    <w:t>(T)</w:t>
                  </w:r>
                  <w:r w:rsidRPr="00CC215B">
                    <w:rPr>
                      <w:rStyle w:val="apple-converted-space"/>
                      <w:i/>
                      <w:color w:val="000000"/>
                      <w:shd w:val="clear" w:color="auto" w:fill="FFFFFF"/>
                    </w:rPr>
                    <w:t> </w:t>
                  </w:r>
                  <w:r w:rsidRPr="00CC215B">
                    <w:rPr>
                      <w:i/>
                      <w:color w:val="000000"/>
                      <w:shd w:val="clear" w:color="auto" w:fill="FFFFFF"/>
                    </w:rPr>
                    <w:t>5.6</w:t>
                  </w:r>
                  <w:r w:rsidRPr="00CC215B">
                    <w:rPr>
                      <w:rStyle w:val="apple-converted-space"/>
                      <w:i/>
                      <w:color w:val="000000"/>
                      <w:shd w:val="clear" w:color="auto" w:fill="FFFFFF"/>
                    </w:rPr>
                    <w:t> </w:t>
                  </w:r>
                  <w:r w:rsidRPr="00CC215B">
                    <w:rPr>
                      <w:rStyle w:val="Strong"/>
                      <w:i/>
                      <w:color w:val="000000"/>
                      <w:shd w:val="clear" w:color="auto" w:fill="FFFFFF"/>
                    </w:rPr>
                    <w:t>(Tailors</w:t>
                  </w:r>
                  <w:proofErr w:type="gramStart"/>
                  <w:r w:rsidRPr="00CC215B">
                    <w:rPr>
                      <w:rStyle w:val="Strong"/>
                      <w:i/>
                      <w:color w:val="000000"/>
                      <w:shd w:val="clear" w:color="auto" w:fill="FFFFFF"/>
                    </w:rPr>
                    <w:t>)</w:t>
                  </w:r>
                  <w:proofErr w:type="gramEnd"/>
                  <w:r w:rsidRPr="00CC215B">
                    <w:rPr>
                      <w:i/>
                      <w:color w:val="000000"/>
                    </w:rPr>
                    <w:br/>
                  </w:r>
                  <w:r w:rsidRPr="00CC215B">
                    <w:rPr>
                      <w:rStyle w:val="Strong"/>
                      <w:i/>
                      <w:color w:val="000000"/>
                      <w:shd w:val="clear" w:color="auto" w:fill="FFFFFF"/>
                    </w:rPr>
                    <w:t>Verbal:</w:t>
                  </w:r>
                  <w:r w:rsidRPr="00CC215B">
                    <w:rPr>
                      <w:rStyle w:val="apple-converted-space"/>
                      <w:i/>
                      <w:color w:val="000000"/>
                      <w:shd w:val="clear" w:color="auto" w:fill="FFFFFF"/>
                    </w:rPr>
                    <w:t> </w:t>
                  </w:r>
                  <w:r w:rsidRPr="00CC215B">
                    <w:rPr>
                      <w:i/>
                      <w:color w:val="000000"/>
                      <w:shd w:val="clear" w:color="auto" w:fill="FFFFFF"/>
                    </w:rPr>
                    <w:t>Students will include written work in their portfolio.</w:t>
                  </w:r>
                  <w:r w:rsidRPr="00CC215B">
                    <w:rPr>
                      <w:i/>
                      <w:color w:val="000000"/>
                    </w:rPr>
                    <w:br/>
                  </w:r>
                  <w:r w:rsidRPr="00CC215B">
                    <w:rPr>
                      <w:rStyle w:val="Strong"/>
                      <w:i/>
                      <w:color w:val="000000"/>
                      <w:shd w:val="clear" w:color="auto" w:fill="FFFFFF"/>
                    </w:rPr>
                    <w:t>Logic</w:t>
                  </w:r>
                  <w:proofErr w:type="gramStart"/>
                  <w:r w:rsidRPr="00CC215B">
                    <w:rPr>
                      <w:rStyle w:val="Strong"/>
                      <w:i/>
                      <w:color w:val="000000"/>
                      <w:shd w:val="clear" w:color="auto" w:fill="FFFFFF"/>
                    </w:rPr>
                    <w:t>:</w:t>
                  </w:r>
                  <w:proofErr w:type="gramEnd"/>
                  <w:r w:rsidRPr="00CC215B">
                    <w:rPr>
                      <w:i/>
                      <w:color w:val="000000"/>
                    </w:rPr>
                    <w:br/>
                  </w:r>
                  <w:r w:rsidRPr="00CC215B">
                    <w:rPr>
                      <w:rStyle w:val="Strong"/>
                      <w:i/>
                      <w:color w:val="000000"/>
                      <w:shd w:val="clear" w:color="auto" w:fill="FFFFFF"/>
                    </w:rPr>
                    <w:t>Visual:</w:t>
                  </w:r>
                  <w:r w:rsidRPr="00CC215B">
                    <w:rPr>
                      <w:rStyle w:val="apple-converted-space"/>
                      <w:i/>
                      <w:color w:val="000000"/>
                      <w:shd w:val="clear" w:color="auto" w:fill="FFFFFF"/>
                    </w:rPr>
                    <w:t> </w:t>
                  </w:r>
                  <w:r w:rsidRPr="00CC215B">
                    <w:rPr>
                      <w:i/>
                      <w:color w:val="000000"/>
                      <w:shd w:val="clear" w:color="auto" w:fill="FFFFFF"/>
                    </w:rPr>
                    <w:t>The portfolio will contain elements of the student's original visual art.</w:t>
                  </w:r>
                  <w:r w:rsidRPr="00CC215B">
                    <w:rPr>
                      <w:i/>
                      <w:color w:val="000000"/>
                    </w:rPr>
                    <w:br/>
                  </w:r>
                  <w:r w:rsidRPr="00CC215B">
                    <w:rPr>
                      <w:rStyle w:val="Strong"/>
                      <w:i/>
                      <w:color w:val="000000"/>
                      <w:shd w:val="clear" w:color="auto" w:fill="FFFFFF"/>
                    </w:rPr>
                    <w:t>Kinesthetic:</w:t>
                  </w:r>
                  <w:r w:rsidRPr="00CC215B">
                    <w:rPr>
                      <w:rStyle w:val="apple-converted-space"/>
                      <w:i/>
                      <w:color w:val="000000"/>
                      <w:shd w:val="clear" w:color="auto" w:fill="FFFFFF"/>
                    </w:rPr>
                    <w:t> </w:t>
                  </w:r>
                  <w:r w:rsidRPr="00CC215B">
                    <w:rPr>
                      <w:i/>
                      <w:color w:val="000000"/>
                      <w:shd w:val="clear" w:color="auto" w:fill="FFFFFF"/>
                    </w:rPr>
                    <w:t>Students can perform a skit to accompany their portfolio.</w:t>
                  </w:r>
                  <w:r w:rsidRPr="00CC215B">
                    <w:rPr>
                      <w:i/>
                      <w:color w:val="000000"/>
                    </w:rPr>
                    <w:br/>
                  </w:r>
                  <w:r w:rsidRPr="00CC215B">
                    <w:rPr>
                      <w:rStyle w:val="Strong"/>
                      <w:i/>
                      <w:color w:val="000000"/>
                      <w:shd w:val="clear" w:color="auto" w:fill="FFFFFF"/>
                    </w:rPr>
                    <w:t>Musical:</w:t>
                  </w:r>
                  <w:r w:rsidRPr="00CC215B">
                    <w:rPr>
                      <w:rStyle w:val="apple-converted-space"/>
                      <w:i/>
                      <w:color w:val="000000"/>
                      <w:shd w:val="clear" w:color="auto" w:fill="FFFFFF"/>
                    </w:rPr>
                    <w:t> </w:t>
                  </w:r>
                  <w:r w:rsidRPr="00CC215B">
                    <w:rPr>
                      <w:i/>
                      <w:color w:val="000000"/>
                      <w:shd w:val="clear" w:color="auto" w:fill="FFFFFF"/>
                    </w:rPr>
                    <w:t>Students can include music or a musical performance in their portfolio.</w:t>
                  </w:r>
                  <w:r w:rsidRPr="00CC215B">
                    <w:rPr>
                      <w:i/>
                      <w:color w:val="000000"/>
                    </w:rPr>
                    <w:br/>
                  </w:r>
                  <w:r w:rsidRPr="00CC215B">
                    <w:rPr>
                      <w:rStyle w:val="Strong"/>
                      <w:i/>
                      <w:color w:val="000000"/>
                      <w:shd w:val="clear" w:color="auto" w:fill="FFFFFF"/>
                    </w:rPr>
                    <w:t>Interpersonal</w:t>
                  </w:r>
                  <w:proofErr w:type="gramStart"/>
                  <w:r w:rsidRPr="00CC215B">
                    <w:rPr>
                      <w:rStyle w:val="Strong"/>
                      <w:i/>
                      <w:color w:val="000000"/>
                      <w:shd w:val="clear" w:color="auto" w:fill="FFFFFF"/>
                    </w:rPr>
                    <w:t>:</w:t>
                  </w:r>
                  <w:proofErr w:type="gramEnd"/>
                  <w:r w:rsidRPr="00CC215B">
                    <w:rPr>
                      <w:i/>
                      <w:color w:val="000000"/>
                    </w:rPr>
                    <w:br/>
                  </w:r>
                  <w:r w:rsidRPr="00CC215B">
                    <w:rPr>
                      <w:rStyle w:val="Strong"/>
                      <w:i/>
                      <w:color w:val="000000"/>
                      <w:shd w:val="clear" w:color="auto" w:fill="FFFFFF"/>
                    </w:rPr>
                    <w:t>Intrapersonal:</w:t>
                  </w:r>
                  <w:r w:rsidRPr="00CC215B">
                    <w:rPr>
                      <w:rStyle w:val="apple-converted-space"/>
                      <w:i/>
                      <w:color w:val="000000"/>
                      <w:shd w:val="clear" w:color="auto" w:fill="FFFFFF"/>
                    </w:rPr>
                    <w:t> </w:t>
                  </w:r>
                  <w:r w:rsidRPr="00CC215B">
                    <w:rPr>
                      <w:i/>
                      <w:color w:val="000000"/>
                      <w:shd w:val="clear" w:color="auto" w:fill="FFFFFF"/>
                    </w:rPr>
                    <w:t>Students will include personal reflections in their portfolio.</w:t>
                  </w:r>
                  <w:r w:rsidRPr="00CC215B">
                    <w:rPr>
                      <w:i/>
                      <w:color w:val="000000"/>
                    </w:rPr>
                    <w:br/>
                  </w:r>
                  <w:r w:rsidRPr="00CC215B">
                    <w:rPr>
                      <w:rStyle w:val="Strong"/>
                      <w:i/>
                      <w:color w:val="000000"/>
                      <w:shd w:val="clear" w:color="auto" w:fill="FFFFFF"/>
                    </w:rPr>
                    <w:t>Naturalist:</w:t>
                  </w:r>
                  <w:r w:rsidRPr="00CC215B">
                    <w:rPr>
                      <w:rStyle w:val="apple-converted-space"/>
                      <w:i/>
                      <w:color w:val="000000"/>
                      <w:shd w:val="clear" w:color="auto" w:fill="FFFFFF"/>
                    </w:rPr>
                    <w:t> </w:t>
                  </w:r>
                  <w:r w:rsidRPr="00CC215B">
                    <w:rPr>
                      <w:i/>
                      <w:color w:val="000000"/>
                      <w:shd w:val="clear" w:color="auto" w:fill="FFFFFF"/>
                    </w:rPr>
                    <w:t>Students can include physical artifacts of nature in their presentation.</w:t>
                  </w:r>
                  <w:r w:rsidRPr="00CC215B">
                    <w:rPr>
                      <w:i/>
                      <w:color w:val="000000"/>
                    </w:rPr>
                    <w:br/>
                  </w:r>
                  <w:r w:rsidRPr="00CC215B">
                    <w:rPr>
                      <w:rStyle w:val="Strong"/>
                      <w:i/>
                      <w:color w:val="000000"/>
                      <w:shd w:val="clear" w:color="auto" w:fill="FFFFFF"/>
                    </w:rPr>
                    <w:t>(O)</w:t>
                  </w:r>
                  <w:r w:rsidRPr="00CC215B">
                    <w:rPr>
                      <w:rStyle w:val="apple-converted-space"/>
                      <w:i/>
                      <w:color w:val="000000"/>
                      <w:shd w:val="clear" w:color="auto" w:fill="FFFFFF"/>
                    </w:rPr>
                    <w:t> </w:t>
                  </w:r>
                  <w:r w:rsidRPr="00CC215B">
                    <w:rPr>
                      <w:i/>
                      <w:color w:val="000000"/>
                      <w:shd w:val="clear" w:color="auto" w:fill="FFFFFF"/>
                    </w:rPr>
                    <w:t>5.7 Students will be able to infer the novel's themes from plot, tone, and character development</w:t>
                  </w:r>
                  <w:r w:rsidRPr="00CC215B">
                    <w:rPr>
                      <w:rStyle w:val="apple-converted-space"/>
                      <w:i/>
                      <w:color w:val="000000"/>
                      <w:shd w:val="clear" w:color="auto" w:fill="FFFFFF"/>
                    </w:rPr>
                    <w:t> </w:t>
                  </w:r>
                  <w:r w:rsidRPr="00CC215B">
                    <w:rPr>
                      <w:rStyle w:val="Strong"/>
                      <w:i/>
                      <w:color w:val="000000"/>
                      <w:shd w:val="clear" w:color="auto" w:fill="FFFFFF"/>
                    </w:rPr>
                    <w:t>(perspective)</w:t>
                  </w:r>
                  <w:r w:rsidRPr="00CC215B">
                    <w:rPr>
                      <w:i/>
                      <w:color w:val="000000"/>
                      <w:shd w:val="clear" w:color="auto" w:fill="FFFFFF"/>
                    </w:rPr>
                    <w:t>.</w:t>
                  </w:r>
                  <w:r w:rsidRPr="00CC215B">
                    <w:rPr>
                      <w:rStyle w:val="apple-converted-space"/>
                      <w:i/>
                      <w:color w:val="000000"/>
                      <w:shd w:val="clear" w:color="auto" w:fill="FFFFFF"/>
                    </w:rPr>
                    <w:t> </w:t>
                  </w:r>
                  <w:r w:rsidRPr="00CC215B">
                    <w:rPr>
                      <w:rStyle w:val="Strong"/>
                      <w:i/>
                      <w:color w:val="000000"/>
                      <w:shd w:val="clear" w:color="auto" w:fill="FFFFFF"/>
                    </w:rPr>
                    <w:t>Product:</w:t>
                  </w:r>
                  <w:r w:rsidRPr="00CC215B">
                    <w:rPr>
                      <w:rStyle w:val="apple-converted-space"/>
                      <w:i/>
                      <w:color w:val="000000"/>
                      <w:shd w:val="clear" w:color="auto" w:fill="FFFFFF"/>
                    </w:rPr>
                    <w:t> </w:t>
                  </w:r>
                  <w:r w:rsidRPr="00CC215B">
                    <w:rPr>
                      <w:i/>
                      <w:color w:val="000000"/>
                      <w:shd w:val="clear" w:color="auto" w:fill="FFFFFF"/>
                    </w:rPr>
                    <w:t>Portfolio.</w:t>
                  </w:r>
                  <w:r w:rsidRPr="00CC215B">
                    <w:rPr>
                      <w:rStyle w:val="apple-converted-space"/>
                      <w:i/>
                      <w:color w:val="000000"/>
                      <w:shd w:val="clear" w:color="auto" w:fill="FFFFFF"/>
                    </w:rPr>
                    <w:t> </w:t>
                  </w:r>
                  <w:r w:rsidRPr="00CC215B">
                    <w:rPr>
                      <w:rStyle w:val="Strong"/>
                      <w:i/>
                      <w:color w:val="000000"/>
                      <w:shd w:val="clear" w:color="auto" w:fill="FFFFFF"/>
                    </w:rPr>
                    <w:t>Number of days: 3 (organize).</w:t>
                  </w:r>
                </w:p>
              </w:txbxContent>
            </v:textbox>
          </v:shape>
        </w:pict>
      </w:r>
      <w:r w:rsidR="00B6582B">
        <w:rPr>
          <w:noProof/>
          <w:szCs w:val="20"/>
        </w:rPr>
        <w:drawing>
          <wp:anchor distT="0" distB="0" distL="114300" distR="114300" simplePos="0" relativeHeight="251650560" behindDoc="1" locked="0" layoutInCell="1" allowOverlap="1">
            <wp:simplePos x="0" y="0"/>
            <wp:positionH relativeFrom="column">
              <wp:posOffset>0</wp:posOffset>
            </wp:positionH>
            <wp:positionV relativeFrom="paragraph">
              <wp:posOffset>0</wp:posOffset>
            </wp:positionV>
            <wp:extent cx="7429500" cy="9575800"/>
            <wp:effectExtent l="19050" t="0" r="0" b="0"/>
            <wp:wrapNone/>
            <wp:docPr id="10" name="Picture 10"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itTemplatespring09S3(5)"/>
                    <pic:cNvPicPr>
                      <a:picLocks noChangeAspect="1" noChangeArrowheads="1"/>
                    </pic:cNvPicPr>
                  </pic:nvPicPr>
                  <pic:blipFill>
                    <a:blip r:embed="rId9" cstate="print"/>
                    <a:srcRect/>
                    <a:stretch>
                      <a:fillRect/>
                    </a:stretch>
                  </pic:blipFill>
                  <pic:spPr bwMode="auto">
                    <a:xfrm>
                      <a:off x="0" y="0"/>
                      <a:ext cx="7429500" cy="9575800"/>
                    </a:xfrm>
                    <a:prstGeom prst="rect">
                      <a:avLst/>
                    </a:prstGeom>
                    <a:noFill/>
                    <a:ln w="9525">
                      <a:noFill/>
                      <a:miter lim="800000"/>
                      <a:headEnd/>
                      <a:tailEnd/>
                    </a:ln>
                  </pic:spPr>
                </pic:pic>
              </a:graphicData>
            </a:graphic>
          </wp:anchor>
        </w:drawing>
      </w:r>
      <w:r w:rsidR="004C630D">
        <w:br w:type="page"/>
      </w:r>
    </w:p>
    <w:p w:rsidR="006A71DB" w:rsidRDefault="006A71DB"/>
    <w:p w:rsidR="006A71DB" w:rsidRDefault="006A71DB">
      <w:r w:rsidRPr="006A71DB">
        <w:rPr>
          <w:noProof/>
        </w:rPr>
        <w:drawing>
          <wp:anchor distT="0" distB="0" distL="114300" distR="114300" simplePos="0" relativeHeight="251700736" behindDoc="1" locked="0" layoutInCell="1" allowOverlap="1">
            <wp:simplePos x="0" y="0"/>
            <wp:positionH relativeFrom="column">
              <wp:posOffset>152400</wp:posOffset>
            </wp:positionH>
            <wp:positionV relativeFrom="paragraph">
              <wp:posOffset>-22860</wp:posOffset>
            </wp:positionV>
            <wp:extent cx="7429500" cy="9575800"/>
            <wp:effectExtent l="19050" t="0" r="0" b="0"/>
            <wp:wrapNone/>
            <wp:docPr id="1" name="Picture 10"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itTemplatespring09S3(5)"/>
                    <pic:cNvPicPr>
                      <a:picLocks noChangeAspect="1" noChangeArrowheads="1"/>
                    </pic:cNvPicPr>
                  </pic:nvPicPr>
                  <pic:blipFill>
                    <a:blip r:embed="rId9" cstate="print"/>
                    <a:srcRect/>
                    <a:stretch>
                      <a:fillRect/>
                    </a:stretch>
                  </pic:blipFill>
                  <pic:spPr bwMode="auto">
                    <a:xfrm>
                      <a:off x="0" y="0"/>
                      <a:ext cx="7429500" cy="9575800"/>
                    </a:xfrm>
                    <a:prstGeom prst="rect">
                      <a:avLst/>
                    </a:prstGeom>
                    <a:noFill/>
                    <a:ln w="9525">
                      <a:noFill/>
                      <a:miter lim="800000"/>
                      <a:headEnd/>
                      <a:tailEnd/>
                    </a:ln>
                  </pic:spPr>
                </pic:pic>
              </a:graphicData>
            </a:graphic>
          </wp:anchor>
        </w:drawing>
      </w:r>
    </w:p>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4C51E1">
      <w:r>
        <w:rPr>
          <w:noProof/>
        </w:rPr>
        <w:pict>
          <v:shape id="_x0000_s1095" type="#_x0000_t202" style="position:absolute;margin-left:69.5pt;margin-top:4.7pt;width:484pt;height:556pt;z-index:251701760" stroked="f">
            <v:textbox>
              <w:txbxContent>
                <w:p w:rsidR="00447E58" w:rsidRPr="006A71DB" w:rsidRDefault="00447E58" w:rsidP="006A71DB">
                  <w:pPr>
                    <w:spacing w:before="100" w:after="100" w:line="190" w:lineRule="atLeast"/>
                    <w:rPr>
                      <w:i/>
                      <w:color w:val="000000"/>
                    </w:rPr>
                  </w:pPr>
                  <w:r w:rsidRPr="006A71DB">
                    <w:rPr>
                      <w:b/>
                      <w:bCs/>
                      <w:i/>
                      <w:color w:val="000000"/>
                    </w:rPr>
                    <w:t>(W</w:t>
                  </w:r>
                  <w:proofErr w:type="gramStart"/>
                  <w:r w:rsidRPr="006A71DB">
                    <w:rPr>
                      <w:b/>
                      <w:bCs/>
                      <w:i/>
                      <w:color w:val="000000"/>
                    </w:rPr>
                    <w:t>)</w:t>
                  </w:r>
                  <w:r w:rsidRPr="006A71DB">
                    <w:rPr>
                      <w:i/>
                      <w:color w:val="000000"/>
                    </w:rPr>
                    <w:t>6.1</w:t>
                  </w:r>
                  <w:proofErr w:type="gramEnd"/>
                  <w:r w:rsidRPr="006A71DB">
                    <w:rPr>
                      <w:i/>
                      <w:color w:val="000000"/>
                    </w:rPr>
                    <w:t xml:space="preserve"> Students will understand that l</w:t>
                  </w:r>
                  <w:r w:rsidRPr="006A71DB">
                    <w:rPr>
                      <w:i/>
                      <w:color w:val="000000"/>
                      <w:shd w:val="clear" w:color="auto" w:fill="FFFFFF"/>
                    </w:rPr>
                    <w:t>iterature is heavily influenced by its language and cultural setting</w:t>
                  </w:r>
                  <w:r w:rsidRPr="006A71DB">
                    <w:rPr>
                      <w:i/>
                      <w:color w:val="000000"/>
                    </w:rPr>
                    <w:t> </w:t>
                  </w:r>
                  <w:r w:rsidRPr="006A71DB">
                    <w:rPr>
                      <w:b/>
                      <w:bCs/>
                      <w:i/>
                      <w:color w:val="000000"/>
                    </w:rPr>
                    <w:t>(where)</w:t>
                  </w:r>
                  <w:r w:rsidRPr="006A71DB">
                    <w:rPr>
                      <w:i/>
                      <w:color w:val="000000"/>
                      <w:shd w:val="clear" w:color="auto" w:fill="FFFFFF"/>
                    </w:rPr>
                    <w:t>. A novel's message can be explained through its plot and themes</w:t>
                  </w:r>
                  <w:r w:rsidRPr="006A71DB">
                    <w:rPr>
                      <w:i/>
                      <w:color w:val="000000"/>
                    </w:rPr>
                    <w:t> </w:t>
                  </w:r>
                  <w:r w:rsidRPr="006A71DB">
                    <w:rPr>
                      <w:b/>
                      <w:bCs/>
                      <w:i/>
                      <w:color w:val="000000"/>
                    </w:rPr>
                    <w:t>(why)</w:t>
                  </w:r>
                  <w:r w:rsidRPr="006A71DB">
                    <w:rPr>
                      <w:i/>
                      <w:color w:val="000000"/>
                      <w:shd w:val="clear" w:color="auto" w:fill="FFFFFF"/>
                    </w:rPr>
                    <w:t>.</w:t>
                  </w:r>
                  <w:r w:rsidRPr="006A71DB">
                    <w:rPr>
                      <w:i/>
                      <w:color w:val="000000"/>
                    </w:rPr>
                    <w:br/>
                  </w:r>
                  <w:r w:rsidRPr="006A71DB">
                    <w:rPr>
                      <w:i/>
                      <w:iCs/>
                      <w:color w:val="000000"/>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r w:rsidRPr="006A71DB">
                    <w:rPr>
                      <w:i/>
                      <w:color w:val="000000"/>
                    </w:rPr>
                    <w:t> </w:t>
                  </w:r>
                  <w:r w:rsidRPr="006A71DB">
                    <w:rPr>
                      <w:b/>
                      <w:bCs/>
                      <w:i/>
                      <w:color w:val="000000"/>
                    </w:rPr>
                    <w:t>(what)</w:t>
                  </w:r>
                  <w:r w:rsidRPr="006A71DB">
                    <w:rPr>
                      <w:i/>
                      <w:color w:val="000000"/>
                      <w:shd w:val="clear" w:color="auto" w:fill="FFFFFF"/>
                    </w:rPr>
                    <w:t>.</w:t>
                  </w:r>
                  <w:r w:rsidRPr="006A71DB">
                    <w:rPr>
                      <w:i/>
                      <w:color w:val="000000"/>
                    </w:rPr>
                    <w:t> </w:t>
                  </w:r>
                  <w:r w:rsidRPr="006A71DB">
                    <w:rPr>
                      <w:i/>
                      <w:color w:val="000000"/>
                    </w:rPr>
                    <w:br/>
                  </w:r>
                  <w:r w:rsidRPr="006A71DB">
                    <w:rPr>
                      <w:b/>
                      <w:bCs/>
                      <w:i/>
                      <w:color w:val="000000"/>
                    </w:rPr>
                    <w:t>(H)</w:t>
                  </w:r>
                  <w:r w:rsidRPr="006A71DB">
                    <w:rPr>
                      <w:i/>
                      <w:color w:val="000000"/>
                    </w:rPr>
                    <w:t> 6.2 Hook: Students will take turns being assigned a person from the "Lost Generation" and will be given scenarios to act out as if they were that person. </w:t>
                  </w:r>
                  <w:r w:rsidRPr="006A71DB">
                    <w:rPr>
                      <w:i/>
                      <w:color w:val="000000"/>
                    </w:rPr>
                    <w:br/>
                  </w:r>
                  <w:r w:rsidRPr="006A71DB">
                    <w:rPr>
                      <w:b/>
                      <w:bCs/>
                      <w:i/>
                      <w:color w:val="000000"/>
                    </w:rPr>
                    <w:t>(E</w:t>
                  </w:r>
                  <w:proofErr w:type="gramStart"/>
                  <w:r w:rsidRPr="006A71DB">
                    <w:rPr>
                      <w:b/>
                      <w:bCs/>
                      <w:i/>
                      <w:color w:val="000000"/>
                    </w:rPr>
                    <w:t>)</w:t>
                  </w:r>
                  <w:r w:rsidRPr="006A71DB">
                    <w:rPr>
                      <w:i/>
                      <w:color w:val="000000"/>
                    </w:rPr>
                    <w:t>6.3</w:t>
                  </w:r>
                  <w:proofErr w:type="gramEnd"/>
                  <w:r w:rsidRPr="006A71DB">
                    <w:rPr>
                      <w:i/>
                      <w:color w:val="000000"/>
                    </w:rPr>
                    <w:t xml:space="preserve"> Students will kno</w:t>
                  </w:r>
                  <w:r w:rsidR="006B3C3C">
                    <w:rPr>
                      <w:i/>
                      <w:color w:val="000000"/>
                    </w:rPr>
                    <w:t>w Zelda Sayre Fitzgerald, the</w:t>
                  </w:r>
                  <w:r w:rsidRPr="006A71DB">
                    <w:rPr>
                      <w:i/>
                      <w:color w:val="000000"/>
                    </w:rPr>
                    <w:t xml:space="preserve"> "Lost Generation", </w:t>
                  </w:r>
                  <w:r w:rsidR="006B3C3C">
                    <w:rPr>
                      <w:i/>
                      <w:color w:val="000000"/>
                    </w:rPr>
                    <w:t xml:space="preserve">the </w:t>
                  </w:r>
                  <w:r w:rsidRPr="006A71DB">
                    <w:rPr>
                      <w:i/>
                      <w:color w:val="000000"/>
                    </w:rPr>
                    <w:t xml:space="preserve">French Riviera, alcoholism, </w:t>
                  </w:r>
                  <w:r w:rsidR="006B3C3C">
                    <w:rPr>
                      <w:i/>
                      <w:color w:val="000000"/>
                    </w:rPr>
                    <w:t xml:space="preserve">and schizophrenia </w:t>
                  </w:r>
                  <w:r w:rsidRPr="006A71DB">
                    <w:rPr>
                      <w:b/>
                      <w:bCs/>
                      <w:i/>
                      <w:color w:val="000000"/>
                    </w:rPr>
                    <w:t>(</w:t>
                  </w:r>
                  <w:r w:rsidR="006B3C3C">
                    <w:rPr>
                      <w:b/>
                      <w:bCs/>
                      <w:i/>
                      <w:color w:val="000000"/>
                    </w:rPr>
                    <w:t>e</w:t>
                  </w:r>
                  <w:r w:rsidRPr="006A71DB">
                    <w:rPr>
                      <w:b/>
                      <w:bCs/>
                      <w:i/>
                      <w:color w:val="000000"/>
                    </w:rPr>
                    <w:t>quip).</w:t>
                  </w:r>
                  <w:r w:rsidRPr="006A71DB">
                    <w:rPr>
                      <w:i/>
                      <w:color w:val="000000"/>
                    </w:rPr>
                    <w:t> Story Map 1 will help students develop a plot for their sequel to Tender is the Night, and Think-Pair-Share gives them many opportunities to revise and edit their story with the help of their peers </w:t>
                  </w:r>
                  <w:r w:rsidRPr="006A71DB">
                    <w:rPr>
                      <w:b/>
                      <w:bCs/>
                      <w:i/>
                      <w:color w:val="000000"/>
                    </w:rPr>
                    <w:t>(explore).</w:t>
                  </w:r>
                  <w:r w:rsidRPr="006A71DB">
                    <w:rPr>
                      <w:i/>
                      <w:color w:val="000000"/>
                    </w:rPr>
                    <w:t> Students will use apply their knowledge about the many different components of a novel by creating a Prezi that shows what they think would happen to the characters after the conclusion of the novel </w:t>
                  </w:r>
                  <w:r w:rsidRPr="006A71DB">
                    <w:rPr>
                      <w:b/>
                      <w:bCs/>
                      <w:i/>
                      <w:color w:val="000000"/>
                    </w:rPr>
                    <w:t>(experience)</w:t>
                  </w:r>
                  <w:r w:rsidRPr="006A71DB">
                    <w:rPr>
                      <w:i/>
                      <w:color w:val="000000"/>
                    </w:rPr>
                    <w:t>.</w:t>
                  </w:r>
                  <w:r w:rsidRPr="006A71DB">
                    <w:rPr>
                      <w:i/>
                      <w:color w:val="000000"/>
                    </w:rPr>
                    <w:br/>
                  </w:r>
                  <w:r w:rsidRPr="006A71DB">
                    <w:rPr>
                      <w:b/>
                      <w:bCs/>
                      <w:i/>
                      <w:color w:val="000000"/>
                    </w:rPr>
                    <w:t>(R)</w:t>
                  </w:r>
                  <w:r w:rsidRPr="006A71DB">
                    <w:rPr>
                      <w:i/>
                      <w:color w:val="000000"/>
                    </w:rPr>
                    <w:t xml:space="preserve"> 6.4 Slap </w:t>
                  </w:r>
                  <w:proofErr w:type="gramStart"/>
                  <w:r w:rsidRPr="006A71DB">
                    <w:rPr>
                      <w:i/>
                      <w:color w:val="000000"/>
                    </w:rPr>
                    <w:t>It</w:t>
                  </w:r>
                  <w:proofErr w:type="gramEnd"/>
                  <w:r w:rsidRPr="006A71DB">
                    <w:rPr>
                      <w:i/>
                      <w:color w:val="000000"/>
                    </w:rPr>
                    <w:t xml:space="preserve"> will help students answer questions about the historical events that serve as background for their sequel project </w:t>
                  </w:r>
                  <w:r w:rsidRPr="006B3C3C">
                    <w:rPr>
                      <w:b/>
                      <w:i/>
                      <w:color w:val="000000"/>
                    </w:rPr>
                    <w:t>(rethink).</w:t>
                  </w:r>
                  <w:r w:rsidRPr="006A71DB">
                    <w:rPr>
                      <w:i/>
                      <w:color w:val="000000"/>
                    </w:rPr>
                    <w:t xml:space="preserve"> Students will self-evaluate their project with a personal checklist that they develop themselves </w:t>
                  </w:r>
                  <w:r w:rsidRPr="006B3C3C">
                    <w:rPr>
                      <w:b/>
                      <w:i/>
                      <w:color w:val="000000"/>
                    </w:rPr>
                    <w:t>(revise/refine).</w:t>
                  </w:r>
                  <w:r w:rsidRPr="006A71DB">
                    <w:rPr>
                      <w:i/>
                      <w:color w:val="000000"/>
                    </w:rPr>
                    <w:t xml:space="preserve"> All of the projects will be peer evaluated with a checklist </w:t>
                  </w:r>
                  <w:r w:rsidRPr="006B3C3C">
                    <w:rPr>
                      <w:b/>
                      <w:i/>
                      <w:color w:val="000000"/>
                    </w:rPr>
                    <w:t>(revise/refine).</w:t>
                  </w:r>
                  <w:r w:rsidRPr="006A71DB">
                    <w:rPr>
                      <w:i/>
                      <w:color w:val="000000"/>
                    </w:rPr>
                    <w:t xml:space="preserve"> The teacher will assess the projects with a </w:t>
                  </w:r>
                  <w:proofErr w:type="gramStart"/>
                  <w:r w:rsidRPr="006A71DB">
                    <w:rPr>
                      <w:i/>
                      <w:color w:val="000000"/>
                    </w:rPr>
                    <w:t>rubric</w:t>
                  </w:r>
                  <w:r w:rsidRPr="006B3C3C">
                    <w:rPr>
                      <w:b/>
                      <w:i/>
                      <w:color w:val="000000"/>
                    </w:rPr>
                    <w:t>(</w:t>
                  </w:r>
                  <w:proofErr w:type="gramEnd"/>
                  <w:r w:rsidRPr="006B3C3C">
                    <w:rPr>
                      <w:b/>
                      <w:i/>
                      <w:color w:val="000000"/>
                    </w:rPr>
                    <w:t>revise/refine).</w:t>
                  </w:r>
                  <w:r w:rsidRPr="006A71DB">
                    <w:rPr>
                      <w:i/>
                      <w:color w:val="000000"/>
                    </w:rPr>
                    <w:br/>
                  </w:r>
                  <w:r w:rsidRPr="006A71DB">
                    <w:rPr>
                      <w:b/>
                      <w:bCs/>
                      <w:i/>
                      <w:color w:val="000000"/>
                    </w:rPr>
                    <w:t>(E)</w:t>
                  </w:r>
                  <w:r w:rsidRPr="006A71DB">
                    <w:rPr>
                      <w:i/>
                      <w:color w:val="000000"/>
                    </w:rPr>
                    <w:t> 6.5 Formative Assessment - Checking for Understanding: </w:t>
                  </w:r>
                  <w:r w:rsidRPr="006A71DB">
                    <w:rPr>
                      <w:b/>
                      <w:bCs/>
                      <w:i/>
                      <w:color w:val="000000"/>
                    </w:rPr>
                    <w:t xml:space="preserve">Slap </w:t>
                  </w:r>
                  <w:proofErr w:type="gramStart"/>
                  <w:r w:rsidRPr="006A71DB">
                    <w:rPr>
                      <w:b/>
                      <w:bCs/>
                      <w:i/>
                      <w:color w:val="000000"/>
                    </w:rPr>
                    <w:t>It</w:t>
                  </w:r>
                  <w:proofErr w:type="gramEnd"/>
                  <w:r w:rsidRPr="006A71DB">
                    <w:rPr>
                      <w:i/>
                      <w:color w:val="000000"/>
                    </w:rPr>
                    <w:t> and </w:t>
                  </w:r>
                  <w:r w:rsidRPr="006A71DB">
                    <w:rPr>
                      <w:b/>
                      <w:bCs/>
                      <w:i/>
                      <w:color w:val="000000"/>
                    </w:rPr>
                    <w:t>Timely Feedback:</w:t>
                  </w:r>
                  <w:r w:rsidRPr="006A71DB">
                    <w:rPr>
                      <w:i/>
                      <w:color w:val="000000"/>
                    </w:rPr>
                    <w:t> self, peer, and teacher </w:t>
                  </w:r>
                  <w:r w:rsidRPr="006A71DB">
                    <w:rPr>
                      <w:b/>
                      <w:bCs/>
                      <w:i/>
                      <w:color w:val="000000"/>
                    </w:rPr>
                    <w:t>(evaluate)</w:t>
                  </w:r>
                  <w:r w:rsidRPr="006A71DB">
                    <w:rPr>
                      <w:i/>
                      <w:color w:val="000000"/>
                    </w:rPr>
                    <w:t>.</w:t>
                  </w:r>
                  <w:r w:rsidRPr="006A71DB">
                    <w:rPr>
                      <w:i/>
                      <w:color w:val="000000"/>
                    </w:rPr>
                    <w:br/>
                  </w:r>
                  <w:r w:rsidRPr="006A71DB">
                    <w:rPr>
                      <w:b/>
                      <w:bCs/>
                      <w:i/>
                      <w:color w:val="000000"/>
                    </w:rPr>
                    <w:t>(T)</w:t>
                  </w:r>
                  <w:r w:rsidRPr="006A71DB">
                    <w:rPr>
                      <w:i/>
                      <w:color w:val="000000"/>
                    </w:rPr>
                    <w:t> 6.6 </w:t>
                  </w:r>
                  <w:r w:rsidRPr="006A71DB">
                    <w:rPr>
                      <w:b/>
                      <w:bCs/>
                      <w:i/>
                      <w:color w:val="000000"/>
                    </w:rPr>
                    <w:t>(Tailors</w:t>
                  </w:r>
                  <w:proofErr w:type="gramStart"/>
                  <w:r w:rsidRPr="006A71DB">
                    <w:rPr>
                      <w:b/>
                      <w:bCs/>
                      <w:i/>
                      <w:color w:val="000000"/>
                    </w:rPr>
                    <w:t>)</w:t>
                  </w:r>
                  <w:proofErr w:type="gramEnd"/>
                  <w:r w:rsidRPr="006A71DB">
                    <w:rPr>
                      <w:i/>
                      <w:color w:val="000000"/>
                    </w:rPr>
                    <w:br/>
                  </w:r>
                  <w:r w:rsidRPr="006A71DB">
                    <w:rPr>
                      <w:b/>
                      <w:bCs/>
                      <w:i/>
                      <w:color w:val="000000"/>
                    </w:rPr>
                    <w:t>Verbal:</w:t>
                  </w:r>
                  <w:r w:rsidRPr="006A71DB">
                    <w:rPr>
                      <w:i/>
                      <w:color w:val="000000"/>
                    </w:rPr>
                    <w:t> The Prezi will contain the student's original creative writing.</w:t>
                  </w:r>
                  <w:r w:rsidRPr="006A71DB">
                    <w:rPr>
                      <w:i/>
                      <w:color w:val="000000"/>
                    </w:rPr>
                    <w:br/>
                  </w:r>
                  <w:r w:rsidRPr="006A71DB">
                    <w:rPr>
                      <w:b/>
                      <w:bCs/>
                      <w:i/>
                      <w:color w:val="000000"/>
                    </w:rPr>
                    <w:t>Logic:</w:t>
                  </w:r>
                  <w:r w:rsidRPr="006A71DB">
                    <w:rPr>
                      <w:i/>
                      <w:color w:val="000000"/>
                    </w:rPr>
                    <w:t> The student can explain certain elements of their original story using math or logical equations.</w:t>
                  </w:r>
                  <w:r w:rsidRPr="006A71DB">
                    <w:rPr>
                      <w:i/>
                      <w:color w:val="000000"/>
                    </w:rPr>
                    <w:br/>
                  </w:r>
                  <w:r w:rsidRPr="006A71DB">
                    <w:rPr>
                      <w:b/>
                      <w:bCs/>
                      <w:i/>
                      <w:color w:val="000000"/>
                    </w:rPr>
                    <w:t>Visual:</w:t>
                  </w:r>
                  <w:r w:rsidRPr="006A71DB">
                    <w:rPr>
                      <w:i/>
                      <w:color w:val="000000"/>
                    </w:rPr>
                    <w:t> The Prezi will contain the student's original creative visual art.</w:t>
                  </w:r>
                  <w:r w:rsidRPr="006A71DB">
                    <w:rPr>
                      <w:i/>
                      <w:color w:val="000000"/>
                    </w:rPr>
                    <w:br/>
                  </w:r>
                  <w:r w:rsidRPr="006A71DB">
                    <w:rPr>
                      <w:b/>
                      <w:bCs/>
                      <w:i/>
                      <w:color w:val="000000"/>
                    </w:rPr>
                    <w:t>Kinesthetic:</w:t>
                  </w:r>
                  <w:r w:rsidRPr="006A71DB">
                    <w:rPr>
                      <w:i/>
                      <w:color w:val="000000"/>
                    </w:rPr>
                    <w:t> Students can perform a skit for part of their Prezi.</w:t>
                  </w:r>
                  <w:r w:rsidRPr="006A71DB">
                    <w:rPr>
                      <w:i/>
                      <w:color w:val="000000"/>
                    </w:rPr>
                    <w:br/>
                  </w:r>
                  <w:r w:rsidRPr="006A71DB">
                    <w:rPr>
                      <w:b/>
                      <w:bCs/>
                      <w:i/>
                      <w:color w:val="000000"/>
                    </w:rPr>
                    <w:t>Musical:</w:t>
                  </w:r>
                  <w:r w:rsidRPr="006A71DB">
                    <w:rPr>
                      <w:i/>
                      <w:color w:val="000000"/>
                    </w:rPr>
                    <w:t> Students must include music and/or sound in their Prezi.</w:t>
                  </w:r>
                  <w:r w:rsidRPr="006A71DB">
                    <w:rPr>
                      <w:i/>
                      <w:color w:val="000000"/>
                    </w:rPr>
                    <w:br/>
                  </w:r>
                  <w:r w:rsidRPr="006A71DB">
                    <w:rPr>
                      <w:b/>
                      <w:bCs/>
                      <w:i/>
                      <w:color w:val="000000"/>
                    </w:rPr>
                    <w:t>Interpersonal:</w:t>
                  </w:r>
                  <w:r w:rsidRPr="006A71DB">
                    <w:rPr>
                      <w:i/>
                      <w:color w:val="000000"/>
                    </w:rPr>
                    <w:t> Students will present their Prezi to the class.</w:t>
                  </w:r>
                  <w:r w:rsidRPr="006A71DB">
                    <w:rPr>
                      <w:i/>
                      <w:color w:val="000000"/>
                    </w:rPr>
                    <w:br/>
                  </w:r>
                  <w:r w:rsidRPr="006A71DB">
                    <w:rPr>
                      <w:b/>
                      <w:bCs/>
                      <w:i/>
                      <w:color w:val="000000"/>
                    </w:rPr>
                    <w:t>Intrapersonal</w:t>
                  </w:r>
                  <w:proofErr w:type="gramStart"/>
                  <w:r w:rsidRPr="006A71DB">
                    <w:rPr>
                      <w:b/>
                      <w:bCs/>
                      <w:i/>
                      <w:color w:val="000000"/>
                    </w:rPr>
                    <w:t>:</w:t>
                  </w:r>
                  <w:proofErr w:type="gramEnd"/>
                  <w:r w:rsidRPr="006A71DB">
                    <w:rPr>
                      <w:i/>
                      <w:color w:val="000000"/>
                    </w:rPr>
                    <w:br/>
                  </w:r>
                  <w:r w:rsidRPr="006A71DB">
                    <w:rPr>
                      <w:b/>
                      <w:bCs/>
                      <w:i/>
                      <w:color w:val="000000"/>
                    </w:rPr>
                    <w:t>Naturalist:</w:t>
                  </w:r>
                  <w:r w:rsidRPr="006A71DB">
                    <w:rPr>
                      <w:i/>
                      <w:color w:val="000000"/>
                    </w:rPr>
                    <w:br/>
                  </w:r>
                  <w:r w:rsidRPr="006A71DB">
                    <w:rPr>
                      <w:b/>
                      <w:bCs/>
                      <w:i/>
                      <w:color w:val="000000"/>
                    </w:rPr>
                    <w:t>(O)</w:t>
                  </w:r>
                  <w:r w:rsidRPr="006A71DB">
                    <w:rPr>
                      <w:i/>
                      <w:color w:val="000000"/>
                    </w:rPr>
                    <w:t> 6.7 Students will be able to derive meaning from the language of the text and its cultural background </w:t>
                  </w:r>
                  <w:r w:rsidRPr="006A71DB">
                    <w:rPr>
                      <w:b/>
                      <w:bCs/>
                      <w:i/>
                      <w:color w:val="000000"/>
                    </w:rPr>
                    <w:t>(explain). Product</w:t>
                  </w:r>
                  <w:r w:rsidRPr="006A71DB">
                    <w:rPr>
                      <w:i/>
                      <w:color w:val="000000"/>
                    </w:rPr>
                    <w:t>: Prezi. </w:t>
                  </w:r>
                  <w:r w:rsidRPr="006A71DB">
                    <w:rPr>
                      <w:b/>
                      <w:bCs/>
                      <w:i/>
                      <w:color w:val="000000"/>
                    </w:rPr>
                    <w:t>Number of days: 3 (organize)</w:t>
                  </w:r>
                </w:p>
                <w:p w:rsidR="00447E58" w:rsidRPr="006A71DB" w:rsidRDefault="00447E58">
                  <w:pPr>
                    <w:rPr>
                      <w:i/>
                    </w:rPr>
                  </w:pPr>
                </w:p>
              </w:txbxContent>
            </v:textbox>
          </v:shape>
        </w:pict>
      </w:r>
    </w:p>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035F4D" w:rsidRDefault="00B6582B">
      <w:r>
        <w:rPr>
          <w:noProof/>
          <w:szCs w:val="20"/>
        </w:rPr>
        <w:lastRenderedPageBreak/>
        <w:drawing>
          <wp:anchor distT="0" distB="0" distL="114300" distR="114300" simplePos="0" relativeHeight="251651584" behindDoc="1" locked="0" layoutInCell="1" allowOverlap="1">
            <wp:simplePos x="0" y="0"/>
            <wp:positionH relativeFrom="column">
              <wp:posOffset>0</wp:posOffset>
            </wp:positionH>
            <wp:positionV relativeFrom="paragraph">
              <wp:posOffset>0</wp:posOffset>
            </wp:positionV>
            <wp:extent cx="7429500" cy="9575800"/>
            <wp:effectExtent l="19050" t="0" r="0" b="0"/>
            <wp:wrapNone/>
            <wp:docPr id="11" name="Picture 11"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itTemplatespring09S3(5)"/>
                    <pic:cNvPicPr>
                      <a:picLocks noChangeAspect="1" noChangeArrowheads="1"/>
                    </pic:cNvPicPr>
                  </pic:nvPicPr>
                  <pic:blipFill>
                    <a:blip r:embed="rId9" cstate="print"/>
                    <a:srcRect/>
                    <a:stretch>
                      <a:fillRect/>
                    </a:stretch>
                  </pic:blipFill>
                  <pic:spPr bwMode="auto">
                    <a:xfrm>
                      <a:off x="0" y="0"/>
                      <a:ext cx="7429500" cy="9575800"/>
                    </a:xfrm>
                    <a:prstGeom prst="rect">
                      <a:avLst/>
                    </a:prstGeom>
                    <a:noFill/>
                    <a:ln w="9525">
                      <a:noFill/>
                      <a:miter lim="800000"/>
                      <a:headEnd/>
                      <a:tailEnd/>
                    </a:ln>
                  </pic:spPr>
                </pic:pic>
              </a:graphicData>
            </a:graphic>
          </wp:anchor>
        </w:drawing>
      </w:r>
      <w:r w:rsidR="004C630D">
        <w:br w:type="page"/>
      </w:r>
      <w:r w:rsidR="004C51E1" w:rsidRPr="004C51E1">
        <w:rPr>
          <w:noProof/>
          <w:szCs w:val="20"/>
        </w:rPr>
        <w:pict>
          <v:shape id="_x0000_s1075" type="#_x0000_t202" style="position:absolute;margin-left:392pt;margin-top:199.5pt;width:133pt;height:1in;z-index:251682304" stroked="f">
            <v:textbox>
              <w:txbxContent>
                <w:p w:rsidR="00447E58" w:rsidRPr="00E62DB0" w:rsidRDefault="00447E58">
                  <w:pPr>
                    <w:rPr>
                      <w:i/>
                      <w:sz w:val="16"/>
                      <w:szCs w:val="16"/>
                    </w:rPr>
                  </w:pPr>
                  <w:r>
                    <w:rPr>
                      <w:i/>
                      <w:sz w:val="16"/>
                      <w:szCs w:val="16"/>
                    </w:rPr>
                    <w:t xml:space="preserve">Final presentaions </w:t>
                  </w:r>
                </w:p>
              </w:txbxContent>
            </v:textbox>
          </v:shape>
        </w:pict>
      </w:r>
      <w:r w:rsidR="004C51E1" w:rsidRPr="004C51E1">
        <w:rPr>
          <w:noProof/>
          <w:szCs w:val="20"/>
        </w:rPr>
        <w:pict>
          <v:shape id="_x0000_s1074" type="#_x0000_t202" style="position:absolute;margin-left:392pt;margin-top:397.5pt;width:133pt;height:71.5pt;z-index:251681280" stroked="f">
            <v:textbox>
              <w:txbxContent>
                <w:p w:rsidR="00447E58" w:rsidRPr="00E62DB0" w:rsidRDefault="00447E58">
                  <w:pPr>
                    <w:rPr>
                      <w:i/>
                      <w:sz w:val="16"/>
                      <w:szCs w:val="16"/>
                    </w:rPr>
                  </w:pPr>
                  <w:r>
                    <w:rPr>
                      <w:i/>
                      <w:sz w:val="16"/>
                      <w:szCs w:val="16"/>
                    </w:rPr>
                    <w:t xml:space="preserve">Final project explanation, rubrics, group assigments, beginning project planning </w:t>
                  </w:r>
                </w:p>
              </w:txbxContent>
            </v:textbox>
          </v:shape>
        </w:pict>
      </w:r>
      <w:r w:rsidR="004C51E1" w:rsidRPr="004C51E1">
        <w:rPr>
          <w:noProof/>
          <w:szCs w:val="20"/>
        </w:rPr>
        <w:pict>
          <v:shape id="_x0000_s1073" type="#_x0000_t202" style="position:absolute;margin-left:392pt;margin-top:594.5pt;width:133pt;height:78pt;z-index:251680256" stroked="f">
            <v:textbox>
              <w:txbxContent>
                <w:p w:rsidR="00447E58" w:rsidRDefault="00447E58">
                  <w:pPr>
                    <w:rPr>
                      <w:i/>
                      <w:sz w:val="16"/>
                      <w:szCs w:val="16"/>
                    </w:rPr>
                  </w:pPr>
                  <w:r>
                    <w:rPr>
                      <w:i/>
                      <w:sz w:val="16"/>
                      <w:szCs w:val="16"/>
                    </w:rPr>
                    <w:t>6.1 Identifying messages (W)</w:t>
                  </w:r>
                </w:p>
                <w:p w:rsidR="00447E58" w:rsidRDefault="00447E58">
                  <w:pPr>
                    <w:rPr>
                      <w:i/>
                      <w:sz w:val="16"/>
                      <w:szCs w:val="16"/>
                    </w:rPr>
                  </w:pPr>
                  <w:r>
                    <w:rPr>
                      <w:i/>
                      <w:sz w:val="16"/>
                      <w:szCs w:val="16"/>
                    </w:rPr>
                    <w:t xml:space="preserve">6.2 Lost Generation roleplay (H) </w:t>
                  </w:r>
                </w:p>
                <w:p w:rsidR="00447E58" w:rsidRDefault="00447E58">
                  <w:pPr>
                    <w:rPr>
                      <w:i/>
                      <w:sz w:val="16"/>
                      <w:szCs w:val="16"/>
                    </w:rPr>
                  </w:pPr>
                  <w:r>
                    <w:rPr>
                      <w:i/>
                      <w:sz w:val="16"/>
                      <w:szCs w:val="16"/>
                    </w:rPr>
                    <w:t>4.3 Story Map 1 (E)</w:t>
                  </w:r>
                </w:p>
                <w:p w:rsidR="00447E58" w:rsidRDefault="00447E58">
                  <w:pPr>
                    <w:rPr>
                      <w:i/>
                      <w:sz w:val="16"/>
                      <w:szCs w:val="16"/>
                    </w:rPr>
                  </w:pPr>
                  <w:r>
                    <w:rPr>
                      <w:i/>
                      <w:sz w:val="16"/>
                      <w:szCs w:val="16"/>
                    </w:rPr>
                    <w:t>4.4 self, teacher, peer assess ®</w:t>
                  </w:r>
                </w:p>
                <w:p w:rsidR="00447E58" w:rsidRDefault="00447E58">
                  <w:pPr>
                    <w:rPr>
                      <w:i/>
                      <w:sz w:val="16"/>
                      <w:szCs w:val="16"/>
                    </w:rPr>
                  </w:pPr>
                  <w:r>
                    <w:rPr>
                      <w:i/>
                      <w:sz w:val="16"/>
                      <w:szCs w:val="16"/>
                    </w:rPr>
                    <w:t>4.5 Slap It (E-2)</w:t>
                  </w:r>
                </w:p>
                <w:p w:rsidR="00447E58" w:rsidRPr="00E62DB0" w:rsidRDefault="00447E58">
                  <w:pPr>
                    <w:rPr>
                      <w:i/>
                      <w:sz w:val="16"/>
                      <w:szCs w:val="16"/>
                    </w:rPr>
                  </w:pPr>
                  <w:r>
                    <w:rPr>
                      <w:i/>
                      <w:sz w:val="16"/>
                      <w:szCs w:val="16"/>
                    </w:rPr>
                    <w:t xml:space="preserve">4.7 Explain (O); 2 days </w:t>
                  </w:r>
                </w:p>
              </w:txbxContent>
            </v:textbox>
          </v:shape>
        </w:pict>
      </w:r>
      <w:r w:rsidR="004C51E1" w:rsidRPr="004C51E1">
        <w:rPr>
          <w:noProof/>
          <w:szCs w:val="20"/>
        </w:rPr>
        <w:pict>
          <v:shape id="_x0000_s1072" type="#_x0000_t202" style="position:absolute;margin-left:249pt;margin-top:293pt;width:132pt;height:78.5pt;z-index:251679232" stroked="f">
            <v:textbox>
              <w:txbxContent>
                <w:p w:rsidR="00447E58" w:rsidRDefault="00447E58">
                  <w:pPr>
                    <w:rPr>
                      <w:i/>
                      <w:sz w:val="16"/>
                      <w:szCs w:val="16"/>
                    </w:rPr>
                  </w:pPr>
                  <w:r>
                    <w:rPr>
                      <w:i/>
                      <w:sz w:val="16"/>
                      <w:szCs w:val="16"/>
                    </w:rPr>
                    <w:t>5.1 Theme development (W)</w:t>
                  </w:r>
                </w:p>
                <w:p w:rsidR="00447E58" w:rsidRDefault="00447E58">
                  <w:pPr>
                    <w:rPr>
                      <w:i/>
                      <w:sz w:val="16"/>
                      <w:szCs w:val="16"/>
                    </w:rPr>
                  </w:pPr>
                  <w:r>
                    <w:rPr>
                      <w:i/>
                      <w:sz w:val="16"/>
                      <w:szCs w:val="16"/>
                    </w:rPr>
                    <w:t>5.2 Clip from Boardwalk Empire (H) 5.3 Four column chart (E)</w:t>
                  </w:r>
                </w:p>
                <w:p w:rsidR="00447E58" w:rsidRDefault="00447E58">
                  <w:pPr>
                    <w:rPr>
                      <w:i/>
                      <w:sz w:val="16"/>
                      <w:szCs w:val="16"/>
                    </w:rPr>
                  </w:pPr>
                  <w:r>
                    <w:rPr>
                      <w:i/>
                      <w:sz w:val="16"/>
                      <w:szCs w:val="16"/>
                    </w:rPr>
                    <w:t>5.4 Teacher, self assess ®</w:t>
                  </w:r>
                </w:p>
                <w:p w:rsidR="00447E58" w:rsidRDefault="00447E58">
                  <w:pPr>
                    <w:rPr>
                      <w:i/>
                      <w:sz w:val="16"/>
                      <w:szCs w:val="16"/>
                    </w:rPr>
                  </w:pPr>
                  <w:r>
                    <w:rPr>
                      <w:i/>
                      <w:sz w:val="16"/>
                      <w:szCs w:val="16"/>
                    </w:rPr>
                    <w:t>5.5 Capacity Matrix (E-2)</w:t>
                  </w:r>
                </w:p>
                <w:p w:rsidR="00447E58" w:rsidRPr="00F35147" w:rsidRDefault="00447E58">
                  <w:pPr>
                    <w:rPr>
                      <w:i/>
                      <w:sz w:val="16"/>
                      <w:szCs w:val="16"/>
                    </w:rPr>
                  </w:pPr>
                  <w:r>
                    <w:rPr>
                      <w:i/>
                      <w:sz w:val="16"/>
                      <w:szCs w:val="16"/>
                    </w:rPr>
                    <w:t>5.7 perspective (O); 3 days</w:t>
                  </w:r>
                </w:p>
              </w:txbxContent>
            </v:textbox>
          </v:shape>
        </w:pict>
      </w:r>
      <w:r w:rsidR="004C51E1" w:rsidRPr="004C51E1">
        <w:rPr>
          <w:noProof/>
          <w:szCs w:val="20"/>
        </w:rPr>
        <w:pict>
          <v:shape id="_x0000_s1071" type="#_x0000_t202" style="position:absolute;margin-left:249pt;margin-top:493pt;width:132pt;height:76.5pt;z-index:251678208" stroked="f">
            <v:textbox>
              <w:txbxContent>
                <w:p w:rsidR="00447E58" w:rsidRDefault="00447E58">
                  <w:pPr>
                    <w:rPr>
                      <w:i/>
                      <w:sz w:val="16"/>
                      <w:szCs w:val="16"/>
                    </w:rPr>
                  </w:pPr>
                  <w:r>
                    <w:rPr>
                      <w:i/>
                      <w:sz w:val="16"/>
                      <w:szCs w:val="16"/>
                    </w:rPr>
                    <w:t>4.1 Effect of autobiographical elements (W)</w:t>
                  </w:r>
                </w:p>
                <w:p w:rsidR="00447E58" w:rsidRDefault="00447E58">
                  <w:pPr>
                    <w:rPr>
                      <w:i/>
                      <w:sz w:val="16"/>
                      <w:szCs w:val="16"/>
                    </w:rPr>
                  </w:pPr>
                  <w:r>
                    <w:rPr>
                      <w:i/>
                      <w:sz w:val="16"/>
                      <w:szCs w:val="16"/>
                    </w:rPr>
                    <w:t xml:space="preserve">4.2 </w:t>
                  </w:r>
                  <w:proofErr w:type="gramStart"/>
                  <w:r>
                    <w:rPr>
                      <w:i/>
                      <w:sz w:val="16"/>
                      <w:szCs w:val="16"/>
                    </w:rPr>
                    <w:t>Clip</w:t>
                  </w:r>
                  <w:proofErr w:type="gramEnd"/>
                  <w:r>
                    <w:rPr>
                      <w:i/>
                      <w:sz w:val="16"/>
                      <w:szCs w:val="16"/>
                    </w:rPr>
                    <w:t xml:space="preserve"> from Midnight in Paris (H)</w:t>
                  </w:r>
                </w:p>
                <w:p w:rsidR="00447E58" w:rsidRDefault="00447E58">
                  <w:pPr>
                    <w:rPr>
                      <w:i/>
                      <w:sz w:val="16"/>
                      <w:szCs w:val="16"/>
                    </w:rPr>
                  </w:pPr>
                  <w:r>
                    <w:rPr>
                      <w:i/>
                      <w:sz w:val="16"/>
                      <w:szCs w:val="16"/>
                    </w:rPr>
                    <w:t>4.3 Five W’s chart (E)</w:t>
                  </w:r>
                </w:p>
                <w:p w:rsidR="00447E58" w:rsidRDefault="00447E58">
                  <w:pPr>
                    <w:rPr>
                      <w:i/>
                      <w:sz w:val="16"/>
                      <w:szCs w:val="16"/>
                    </w:rPr>
                  </w:pPr>
                  <w:r>
                    <w:rPr>
                      <w:i/>
                      <w:sz w:val="16"/>
                      <w:szCs w:val="16"/>
                    </w:rPr>
                    <w:t>4.4 Teacher, peer assess ®</w:t>
                  </w:r>
                </w:p>
                <w:p w:rsidR="00447E58" w:rsidRDefault="00447E58">
                  <w:pPr>
                    <w:rPr>
                      <w:i/>
                      <w:sz w:val="16"/>
                      <w:szCs w:val="16"/>
                    </w:rPr>
                  </w:pPr>
                  <w:r>
                    <w:rPr>
                      <w:i/>
                      <w:sz w:val="16"/>
                      <w:szCs w:val="16"/>
                    </w:rPr>
                    <w:t>4.5 Timed-Pair-Share (E-2)</w:t>
                  </w:r>
                </w:p>
                <w:p w:rsidR="00447E58" w:rsidRPr="007737C9" w:rsidRDefault="00447E58">
                  <w:pPr>
                    <w:rPr>
                      <w:i/>
                      <w:sz w:val="16"/>
                      <w:szCs w:val="16"/>
                    </w:rPr>
                  </w:pPr>
                  <w:r>
                    <w:rPr>
                      <w:i/>
                      <w:sz w:val="16"/>
                      <w:szCs w:val="16"/>
                    </w:rPr>
                    <w:t>4.7 Empathy (O); 2 days</w:t>
                  </w:r>
                </w:p>
              </w:txbxContent>
            </v:textbox>
          </v:shape>
        </w:pict>
      </w:r>
      <w:r w:rsidR="004C51E1" w:rsidRPr="004C51E1">
        <w:rPr>
          <w:noProof/>
          <w:szCs w:val="20"/>
        </w:rPr>
        <w:pict>
          <v:shape id="_x0000_s1070" type="#_x0000_t202" style="position:absolute;margin-left:106.5pt;margin-top:193.5pt;width:132pt;height:78pt;z-index:251677184" stroked="f">
            <v:textbox>
              <w:txbxContent>
                <w:p w:rsidR="00447E58" w:rsidRDefault="00447E58">
                  <w:pPr>
                    <w:rPr>
                      <w:i/>
                      <w:sz w:val="16"/>
                      <w:szCs w:val="16"/>
                    </w:rPr>
                  </w:pPr>
                  <w:r>
                    <w:rPr>
                      <w:i/>
                      <w:sz w:val="16"/>
                      <w:szCs w:val="16"/>
                    </w:rPr>
                    <w:t>3.1 Central themes of the text (W)</w:t>
                  </w:r>
                </w:p>
                <w:p w:rsidR="00447E58" w:rsidRDefault="00447E58">
                  <w:pPr>
                    <w:rPr>
                      <w:i/>
                      <w:sz w:val="16"/>
                      <w:szCs w:val="16"/>
                    </w:rPr>
                  </w:pPr>
                  <w:r>
                    <w:rPr>
                      <w:i/>
                      <w:sz w:val="16"/>
                      <w:szCs w:val="16"/>
                    </w:rPr>
                    <w:t>3.2 Theme skit (H)</w:t>
                  </w:r>
                </w:p>
                <w:p w:rsidR="00447E58" w:rsidRDefault="00447E58">
                  <w:pPr>
                    <w:rPr>
                      <w:i/>
                      <w:sz w:val="16"/>
                      <w:szCs w:val="16"/>
                    </w:rPr>
                  </w:pPr>
                  <w:r>
                    <w:rPr>
                      <w:i/>
                      <w:sz w:val="16"/>
                      <w:szCs w:val="16"/>
                    </w:rPr>
                    <w:t>3.3 Cluster/Word Web 1 (E)</w:t>
                  </w:r>
                </w:p>
                <w:p w:rsidR="00447E58" w:rsidRDefault="00447E58">
                  <w:pPr>
                    <w:rPr>
                      <w:i/>
                      <w:sz w:val="16"/>
                      <w:szCs w:val="16"/>
                    </w:rPr>
                  </w:pPr>
                  <w:r>
                    <w:rPr>
                      <w:i/>
                      <w:sz w:val="16"/>
                      <w:szCs w:val="16"/>
                    </w:rPr>
                    <w:t>3.4 Teacher, peer assessment ®</w:t>
                  </w:r>
                </w:p>
                <w:p w:rsidR="00447E58" w:rsidRDefault="00447E58">
                  <w:pPr>
                    <w:rPr>
                      <w:i/>
                      <w:sz w:val="16"/>
                      <w:szCs w:val="16"/>
                    </w:rPr>
                  </w:pPr>
                  <w:r>
                    <w:rPr>
                      <w:i/>
                      <w:sz w:val="16"/>
                      <w:szCs w:val="16"/>
                    </w:rPr>
                    <w:t xml:space="preserve">3.5 Whip </w:t>
                  </w:r>
                  <w:proofErr w:type="gramStart"/>
                  <w:r>
                    <w:rPr>
                      <w:i/>
                      <w:sz w:val="16"/>
                      <w:szCs w:val="16"/>
                    </w:rPr>
                    <w:t>Around</w:t>
                  </w:r>
                  <w:proofErr w:type="gramEnd"/>
                  <w:r>
                    <w:rPr>
                      <w:i/>
                      <w:sz w:val="16"/>
                      <w:szCs w:val="16"/>
                    </w:rPr>
                    <w:t xml:space="preserve"> (E-2)</w:t>
                  </w:r>
                </w:p>
                <w:p w:rsidR="00447E58" w:rsidRPr="001A5308" w:rsidRDefault="00447E58">
                  <w:pPr>
                    <w:rPr>
                      <w:i/>
                      <w:sz w:val="16"/>
                      <w:szCs w:val="16"/>
                    </w:rPr>
                  </w:pPr>
                  <w:r>
                    <w:rPr>
                      <w:i/>
                      <w:sz w:val="16"/>
                      <w:szCs w:val="16"/>
                    </w:rPr>
                    <w:t>3.7 Interpret (O) 3 days</w:t>
                  </w:r>
                </w:p>
              </w:txbxContent>
            </v:textbox>
          </v:shape>
        </w:pict>
      </w:r>
      <w:r w:rsidR="004C51E1" w:rsidRPr="004C51E1">
        <w:rPr>
          <w:noProof/>
          <w:szCs w:val="20"/>
        </w:rPr>
        <w:pict>
          <v:shape id="_x0000_s1069" type="#_x0000_t202" style="position:absolute;margin-left:106.5pt;margin-top:393.5pt;width:134.5pt;height:75.5pt;z-index:251676160" stroked="f">
            <v:textbox>
              <w:txbxContent>
                <w:p w:rsidR="00447E58" w:rsidRDefault="00447E58">
                  <w:pPr>
                    <w:rPr>
                      <w:i/>
                      <w:sz w:val="16"/>
                      <w:szCs w:val="16"/>
                    </w:rPr>
                  </w:pPr>
                  <w:r w:rsidRPr="00C00FFE">
                    <w:rPr>
                      <w:i/>
                      <w:sz w:val="16"/>
                      <w:szCs w:val="16"/>
                    </w:rPr>
                    <w:t>2.1 Influence of cultural setting (W)</w:t>
                  </w:r>
                </w:p>
                <w:p w:rsidR="00447E58" w:rsidRDefault="00447E58">
                  <w:pPr>
                    <w:rPr>
                      <w:i/>
                      <w:sz w:val="16"/>
                      <w:szCs w:val="16"/>
                    </w:rPr>
                  </w:pPr>
                  <w:r>
                    <w:rPr>
                      <w:i/>
                      <w:sz w:val="16"/>
                      <w:szCs w:val="16"/>
                    </w:rPr>
                    <w:t>2.2 1920s dress up game (H)</w:t>
                  </w:r>
                </w:p>
                <w:p w:rsidR="00447E58" w:rsidRDefault="00447E58">
                  <w:pPr>
                    <w:rPr>
                      <w:i/>
                      <w:sz w:val="16"/>
                      <w:szCs w:val="16"/>
                    </w:rPr>
                  </w:pPr>
                  <w:r>
                    <w:rPr>
                      <w:i/>
                      <w:sz w:val="16"/>
                      <w:szCs w:val="16"/>
                    </w:rPr>
                    <w:t>2.3 Flow Chart (E)</w:t>
                  </w:r>
                </w:p>
                <w:p w:rsidR="00447E58" w:rsidRDefault="00447E58">
                  <w:pPr>
                    <w:rPr>
                      <w:i/>
                      <w:sz w:val="16"/>
                      <w:szCs w:val="16"/>
                    </w:rPr>
                  </w:pPr>
                  <w:r>
                    <w:rPr>
                      <w:i/>
                      <w:sz w:val="16"/>
                      <w:szCs w:val="16"/>
                    </w:rPr>
                    <w:t>2.4 Teacher, peer assessment ®</w:t>
                  </w:r>
                </w:p>
                <w:p w:rsidR="00447E58" w:rsidRDefault="00447E58">
                  <w:pPr>
                    <w:rPr>
                      <w:i/>
                      <w:sz w:val="16"/>
                      <w:szCs w:val="16"/>
                    </w:rPr>
                  </w:pPr>
                  <w:r>
                    <w:rPr>
                      <w:i/>
                      <w:sz w:val="16"/>
                      <w:szCs w:val="16"/>
                    </w:rPr>
                    <w:t>2.5 Entrance/Exit ticket (E-2)</w:t>
                  </w:r>
                </w:p>
                <w:p w:rsidR="00447E58" w:rsidRPr="00C00FFE" w:rsidRDefault="00447E58">
                  <w:pPr>
                    <w:rPr>
                      <w:i/>
                      <w:sz w:val="16"/>
                      <w:szCs w:val="16"/>
                    </w:rPr>
                  </w:pPr>
                  <w:r>
                    <w:rPr>
                      <w:i/>
                      <w:sz w:val="16"/>
                      <w:szCs w:val="16"/>
                    </w:rPr>
                    <w:t>2.7 apply (O); 2 days</w:t>
                  </w:r>
                </w:p>
              </w:txbxContent>
            </v:textbox>
          </v:shape>
        </w:pict>
      </w:r>
      <w:r w:rsidR="004C51E1" w:rsidRPr="004C51E1">
        <w:rPr>
          <w:noProof/>
          <w:szCs w:val="20"/>
        </w:rPr>
        <w:pict>
          <v:shape id="_x0000_s1067" type="#_x0000_t202" style="position:absolute;margin-left:106.5pt;margin-top:594.5pt;width:134.5pt;height:75pt;z-index:251675136" stroked="f">
            <v:textbox style="mso-next-textbox:#_x0000_s1067">
              <w:txbxContent>
                <w:p w:rsidR="00447E58" w:rsidRPr="009D4A48" w:rsidRDefault="00447E58">
                  <w:pPr>
                    <w:rPr>
                      <w:i/>
                      <w:sz w:val="16"/>
                      <w:szCs w:val="16"/>
                    </w:rPr>
                  </w:pPr>
                  <w:r w:rsidRPr="009D4A48">
                    <w:rPr>
                      <w:i/>
                      <w:sz w:val="16"/>
                      <w:szCs w:val="16"/>
                    </w:rPr>
                    <w:t>1.1 autobiographical elements (W)</w:t>
                  </w:r>
                </w:p>
                <w:p w:rsidR="00447E58" w:rsidRPr="009D4A48" w:rsidRDefault="00447E58">
                  <w:pPr>
                    <w:rPr>
                      <w:i/>
                      <w:sz w:val="16"/>
                      <w:szCs w:val="16"/>
                    </w:rPr>
                  </w:pPr>
                  <w:r w:rsidRPr="009D4A48">
                    <w:rPr>
                      <w:i/>
                      <w:sz w:val="16"/>
                      <w:szCs w:val="16"/>
                    </w:rPr>
                    <w:t>1.2 30 second life story (H)</w:t>
                  </w:r>
                </w:p>
                <w:p w:rsidR="00447E58" w:rsidRDefault="00447E58">
                  <w:pPr>
                    <w:rPr>
                      <w:i/>
                      <w:sz w:val="16"/>
                      <w:szCs w:val="16"/>
                    </w:rPr>
                  </w:pPr>
                  <w:r w:rsidRPr="009D4A48">
                    <w:rPr>
                      <w:i/>
                      <w:sz w:val="16"/>
                      <w:szCs w:val="16"/>
                    </w:rPr>
                    <w:t xml:space="preserve">1.3 Venn Diagram (E) </w:t>
                  </w:r>
                </w:p>
                <w:p w:rsidR="00447E58" w:rsidRDefault="00447E58">
                  <w:pPr>
                    <w:rPr>
                      <w:i/>
                      <w:sz w:val="16"/>
                      <w:szCs w:val="16"/>
                    </w:rPr>
                  </w:pPr>
                  <w:r w:rsidRPr="009D4A48">
                    <w:rPr>
                      <w:i/>
                      <w:sz w:val="16"/>
                      <w:szCs w:val="16"/>
                    </w:rPr>
                    <w:t>1.4 Self, peer, teacher assess (R)</w:t>
                  </w:r>
                  <w:r>
                    <w:rPr>
                      <w:i/>
                      <w:sz w:val="16"/>
                      <w:szCs w:val="16"/>
                    </w:rPr>
                    <w:t>, 1.5 brainstorming (E-2)</w:t>
                  </w:r>
                </w:p>
                <w:p w:rsidR="00447E58" w:rsidRPr="009D4A48" w:rsidRDefault="00447E58">
                  <w:pPr>
                    <w:rPr>
                      <w:i/>
                      <w:sz w:val="16"/>
                      <w:szCs w:val="16"/>
                    </w:rPr>
                  </w:pPr>
                  <w:r>
                    <w:rPr>
                      <w:i/>
                      <w:sz w:val="16"/>
                      <w:szCs w:val="16"/>
                    </w:rPr>
                    <w:t>1.7 self-knowledge (0); 2</w:t>
                  </w:r>
                  <w:r w:rsidRPr="009D4A48">
                    <w:rPr>
                      <w:i/>
                      <w:sz w:val="16"/>
                      <w:szCs w:val="16"/>
                    </w:rPr>
                    <w:t xml:space="preserve"> day</w:t>
                  </w:r>
                  <w:r>
                    <w:rPr>
                      <w:i/>
                      <w:sz w:val="16"/>
                      <w:szCs w:val="16"/>
                    </w:rPr>
                    <w:t>s</w:t>
                  </w:r>
                </w:p>
              </w:txbxContent>
            </v:textbox>
          </v:shape>
        </w:pict>
      </w:r>
      <w:r>
        <w:rPr>
          <w:noProof/>
          <w:szCs w:val="20"/>
        </w:rPr>
        <w:drawing>
          <wp:anchor distT="0" distB="0" distL="114300" distR="114300" simplePos="0" relativeHeight="251652608" behindDoc="1" locked="0" layoutInCell="1" allowOverlap="1">
            <wp:simplePos x="0" y="0"/>
            <wp:positionH relativeFrom="column">
              <wp:posOffset>0</wp:posOffset>
            </wp:positionH>
            <wp:positionV relativeFrom="paragraph">
              <wp:posOffset>0</wp:posOffset>
            </wp:positionV>
            <wp:extent cx="7429500" cy="9563100"/>
            <wp:effectExtent l="19050" t="0" r="0" b="0"/>
            <wp:wrapNone/>
            <wp:docPr id="12" name="Picture 12" descr="UnitTemplatespring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itTemplatespring09(6)"/>
                    <pic:cNvPicPr>
                      <a:picLocks noChangeAspect="1" noChangeArrowheads="1"/>
                    </pic:cNvPicPr>
                  </pic:nvPicPr>
                  <pic:blipFill>
                    <a:blip r:embed="rId10" cstate="print"/>
                    <a:srcRect/>
                    <a:stretch>
                      <a:fillRect/>
                    </a:stretch>
                  </pic:blipFill>
                  <pic:spPr bwMode="auto">
                    <a:xfrm>
                      <a:off x="0" y="0"/>
                      <a:ext cx="7429500" cy="9563100"/>
                    </a:xfrm>
                    <a:prstGeom prst="rect">
                      <a:avLst/>
                    </a:prstGeom>
                    <a:noFill/>
                    <a:ln w="9525">
                      <a:noFill/>
                      <a:miter lim="800000"/>
                      <a:headEnd/>
                      <a:tailEnd/>
                    </a:ln>
                  </pic:spPr>
                </pic:pic>
              </a:graphicData>
            </a:graphic>
          </wp:anchor>
        </w:drawing>
      </w:r>
    </w:p>
    <w:p w:rsidR="00035F4D" w:rsidRPr="00035F4D" w:rsidRDefault="00035F4D" w:rsidP="00035F4D"/>
    <w:p w:rsidR="00035F4D" w:rsidRPr="00035F4D" w:rsidRDefault="00035F4D" w:rsidP="00035F4D"/>
    <w:tbl>
      <w:tblPr>
        <w:tblW w:w="9455" w:type="dxa"/>
        <w:tblInd w:w="93" w:type="dxa"/>
        <w:tblLook w:val="04A0"/>
      </w:tblPr>
      <w:tblGrid>
        <w:gridCol w:w="1474"/>
        <w:gridCol w:w="1960"/>
        <w:gridCol w:w="1960"/>
        <w:gridCol w:w="1960"/>
        <w:gridCol w:w="2101"/>
      </w:tblGrid>
      <w:tr w:rsidR="006A71DB" w:rsidRPr="002E0495" w:rsidTr="003E51EC">
        <w:trPr>
          <w:trHeight w:val="600"/>
        </w:trPr>
        <w:tc>
          <w:tcPr>
            <w:tcW w:w="147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A71DB" w:rsidRPr="002E0495" w:rsidRDefault="006A71DB" w:rsidP="00447E58">
            <w:pPr>
              <w:rPr>
                <w:color w:val="000000"/>
                <w:sz w:val="22"/>
                <w:szCs w:val="22"/>
              </w:rPr>
            </w:pPr>
            <w:r w:rsidRPr="002E0495">
              <w:rPr>
                <w:color w:val="000000"/>
                <w:sz w:val="22"/>
                <w:szCs w:val="22"/>
              </w:rPr>
              <w:t>CATEGORY</w:t>
            </w:r>
          </w:p>
        </w:tc>
        <w:tc>
          <w:tcPr>
            <w:tcW w:w="1960" w:type="dxa"/>
            <w:tcBorders>
              <w:top w:val="single" w:sz="4" w:space="0" w:color="000000"/>
              <w:left w:val="nil"/>
              <w:bottom w:val="single" w:sz="4" w:space="0" w:color="000000"/>
              <w:right w:val="single" w:sz="4" w:space="0" w:color="000000"/>
            </w:tcBorders>
            <w:shd w:val="clear" w:color="auto" w:fill="auto"/>
            <w:vAlign w:val="bottom"/>
            <w:hideMark/>
          </w:tcPr>
          <w:p w:rsidR="006A71DB" w:rsidRPr="002E0495" w:rsidRDefault="006A71DB" w:rsidP="00447E58">
            <w:pPr>
              <w:rPr>
                <w:color w:val="000000"/>
                <w:sz w:val="22"/>
                <w:szCs w:val="22"/>
              </w:rPr>
            </w:pPr>
            <w:r w:rsidRPr="002E0495">
              <w:rPr>
                <w:color w:val="000000"/>
                <w:sz w:val="22"/>
                <w:szCs w:val="22"/>
              </w:rPr>
              <w:t>Excellent </w:t>
            </w:r>
          </w:p>
        </w:tc>
        <w:tc>
          <w:tcPr>
            <w:tcW w:w="1960" w:type="dxa"/>
            <w:tcBorders>
              <w:top w:val="single" w:sz="4" w:space="0" w:color="000000"/>
              <w:left w:val="nil"/>
              <w:bottom w:val="single" w:sz="4" w:space="0" w:color="000000"/>
              <w:right w:val="single" w:sz="4" w:space="0" w:color="000000"/>
            </w:tcBorders>
            <w:shd w:val="clear" w:color="auto" w:fill="auto"/>
            <w:vAlign w:val="bottom"/>
            <w:hideMark/>
          </w:tcPr>
          <w:p w:rsidR="006A71DB" w:rsidRPr="002E0495" w:rsidRDefault="006A71DB" w:rsidP="00447E58">
            <w:pPr>
              <w:rPr>
                <w:color w:val="000000"/>
                <w:sz w:val="22"/>
                <w:szCs w:val="22"/>
              </w:rPr>
            </w:pPr>
            <w:r w:rsidRPr="002E0495">
              <w:rPr>
                <w:color w:val="000000"/>
                <w:sz w:val="22"/>
                <w:szCs w:val="22"/>
              </w:rPr>
              <w:t>Well Done </w:t>
            </w:r>
          </w:p>
        </w:tc>
        <w:tc>
          <w:tcPr>
            <w:tcW w:w="1960" w:type="dxa"/>
            <w:tcBorders>
              <w:top w:val="single" w:sz="4" w:space="0" w:color="000000"/>
              <w:left w:val="nil"/>
              <w:bottom w:val="single" w:sz="4" w:space="0" w:color="000000"/>
              <w:right w:val="single" w:sz="4" w:space="0" w:color="000000"/>
            </w:tcBorders>
            <w:shd w:val="clear" w:color="auto" w:fill="auto"/>
            <w:vAlign w:val="bottom"/>
            <w:hideMark/>
          </w:tcPr>
          <w:p w:rsidR="006A71DB" w:rsidRPr="002E0495" w:rsidRDefault="006A71DB" w:rsidP="00447E58">
            <w:pPr>
              <w:rPr>
                <w:color w:val="000000"/>
                <w:sz w:val="22"/>
                <w:szCs w:val="22"/>
              </w:rPr>
            </w:pPr>
            <w:r w:rsidRPr="002E0495">
              <w:rPr>
                <w:color w:val="000000"/>
                <w:sz w:val="22"/>
                <w:szCs w:val="22"/>
              </w:rPr>
              <w:t>Acceptable </w:t>
            </w:r>
          </w:p>
        </w:tc>
        <w:tc>
          <w:tcPr>
            <w:tcW w:w="2101" w:type="dxa"/>
            <w:tcBorders>
              <w:top w:val="single" w:sz="4" w:space="0" w:color="000000"/>
              <w:left w:val="nil"/>
              <w:bottom w:val="single" w:sz="4" w:space="0" w:color="000000"/>
              <w:right w:val="single" w:sz="4" w:space="0" w:color="000000"/>
            </w:tcBorders>
            <w:shd w:val="clear" w:color="auto" w:fill="auto"/>
            <w:vAlign w:val="bottom"/>
            <w:hideMark/>
          </w:tcPr>
          <w:p w:rsidR="006A71DB" w:rsidRPr="002E0495" w:rsidRDefault="006A71DB" w:rsidP="00447E58">
            <w:pPr>
              <w:rPr>
                <w:color w:val="000000"/>
                <w:sz w:val="22"/>
                <w:szCs w:val="22"/>
              </w:rPr>
            </w:pPr>
            <w:r w:rsidRPr="002E0495">
              <w:rPr>
                <w:color w:val="000000"/>
                <w:sz w:val="22"/>
                <w:szCs w:val="22"/>
              </w:rPr>
              <w:t>Needs Improvement </w:t>
            </w:r>
          </w:p>
        </w:tc>
      </w:tr>
      <w:tr w:rsidR="006A71DB" w:rsidRPr="002E0495" w:rsidTr="00447E58">
        <w:trPr>
          <w:trHeight w:val="1728"/>
        </w:trPr>
        <w:tc>
          <w:tcPr>
            <w:tcW w:w="1474" w:type="dxa"/>
            <w:tcBorders>
              <w:top w:val="nil"/>
              <w:left w:val="single" w:sz="4" w:space="0" w:color="000000"/>
              <w:bottom w:val="single" w:sz="4" w:space="0" w:color="000000"/>
              <w:right w:val="single" w:sz="4" w:space="0" w:color="000000"/>
            </w:tcBorders>
            <w:shd w:val="clear" w:color="auto" w:fill="auto"/>
            <w:hideMark/>
          </w:tcPr>
          <w:p w:rsidR="006A71DB" w:rsidRPr="002E0495" w:rsidRDefault="006A71DB" w:rsidP="00447E58">
            <w:pPr>
              <w:rPr>
                <w:color w:val="000000"/>
                <w:sz w:val="22"/>
                <w:szCs w:val="22"/>
              </w:rPr>
            </w:pPr>
            <w:r w:rsidRPr="002E0495">
              <w:rPr>
                <w:color w:val="000000"/>
                <w:sz w:val="22"/>
                <w:szCs w:val="22"/>
              </w:rPr>
              <w:t>Creativity 20%</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Both the original story and creative elements of the project exhibited obvious imagination and innovation.</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 xml:space="preserve">Both the original story and creative elements of the presentation exhibited </w:t>
            </w:r>
            <w:r>
              <w:rPr>
                <w:color w:val="000000"/>
                <w:sz w:val="20"/>
                <w:szCs w:val="20"/>
              </w:rPr>
              <w:t>imagination and innovation.</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 xml:space="preserve">The original story and creative elements of </w:t>
            </w:r>
            <w:r>
              <w:rPr>
                <w:color w:val="000000"/>
                <w:sz w:val="20"/>
                <w:szCs w:val="20"/>
              </w:rPr>
              <w:t xml:space="preserve">the </w:t>
            </w:r>
            <w:r w:rsidRPr="002E0495">
              <w:rPr>
                <w:color w:val="000000"/>
                <w:sz w:val="20"/>
                <w:szCs w:val="20"/>
              </w:rPr>
              <w:t>presentation exhibited some level of imagination</w:t>
            </w:r>
            <w:r>
              <w:rPr>
                <w:color w:val="000000"/>
                <w:sz w:val="20"/>
                <w:szCs w:val="20"/>
              </w:rPr>
              <w:t xml:space="preserve"> and innovation.</w:t>
            </w:r>
          </w:p>
        </w:tc>
        <w:tc>
          <w:tcPr>
            <w:tcW w:w="2101"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original story and creative elements of the presentation did not exhibit a noticeable level of imagination</w:t>
            </w:r>
            <w:r>
              <w:rPr>
                <w:color w:val="000000"/>
                <w:sz w:val="20"/>
                <w:szCs w:val="20"/>
              </w:rPr>
              <w:t xml:space="preserve"> or innovation. </w:t>
            </w:r>
          </w:p>
        </w:tc>
      </w:tr>
      <w:tr w:rsidR="006A71DB" w:rsidRPr="002E0495" w:rsidTr="00447E58">
        <w:trPr>
          <w:trHeight w:val="1440"/>
        </w:trPr>
        <w:tc>
          <w:tcPr>
            <w:tcW w:w="1474" w:type="dxa"/>
            <w:tcBorders>
              <w:top w:val="nil"/>
              <w:left w:val="single" w:sz="4" w:space="0" w:color="000000"/>
              <w:bottom w:val="single" w:sz="4" w:space="0" w:color="000000"/>
              <w:right w:val="single" w:sz="4" w:space="0" w:color="000000"/>
            </w:tcBorders>
            <w:shd w:val="clear" w:color="auto" w:fill="auto"/>
            <w:hideMark/>
          </w:tcPr>
          <w:p w:rsidR="006A71DB" w:rsidRPr="002E0495" w:rsidRDefault="006A71DB" w:rsidP="00447E58">
            <w:pPr>
              <w:rPr>
                <w:color w:val="000000"/>
                <w:sz w:val="22"/>
                <w:szCs w:val="22"/>
              </w:rPr>
            </w:pPr>
            <w:r w:rsidRPr="002E0495">
              <w:rPr>
                <w:color w:val="000000"/>
                <w:sz w:val="22"/>
                <w:szCs w:val="22"/>
              </w:rPr>
              <w:t>Factuality 20%</w:t>
            </w:r>
          </w:p>
        </w:tc>
        <w:tc>
          <w:tcPr>
            <w:tcW w:w="1960" w:type="dxa"/>
            <w:tcBorders>
              <w:top w:val="nil"/>
              <w:left w:val="nil"/>
              <w:bottom w:val="single" w:sz="4" w:space="0" w:color="000000"/>
              <w:right w:val="single" w:sz="4" w:space="0" w:color="000000"/>
            </w:tcBorders>
            <w:shd w:val="clear" w:color="auto" w:fill="auto"/>
            <w:hideMark/>
          </w:tcPr>
          <w:p w:rsidR="006A71DB" w:rsidRPr="00454C4D" w:rsidRDefault="006A71DB" w:rsidP="00447E58">
            <w:pPr>
              <w:rPr>
                <w:i/>
                <w:color w:val="000000"/>
                <w:sz w:val="20"/>
                <w:szCs w:val="20"/>
              </w:rPr>
            </w:pPr>
            <w:r w:rsidRPr="002E0495">
              <w:rPr>
                <w:color w:val="000000"/>
                <w:sz w:val="20"/>
                <w:szCs w:val="20"/>
              </w:rPr>
              <w:t xml:space="preserve">The presentation uses information and facts that make sense based on the plot of </w:t>
            </w:r>
            <w:r>
              <w:rPr>
                <w:i/>
                <w:color w:val="000000"/>
                <w:sz w:val="20"/>
                <w:szCs w:val="20"/>
              </w:rPr>
              <w:t>Tender is the Night.</w:t>
            </w:r>
          </w:p>
        </w:tc>
        <w:tc>
          <w:tcPr>
            <w:tcW w:w="1960" w:type="dxa"/>
            <w:tcBorders>
              <w:top w:val="nil"/>
              <w:left w:val="nil"/>
              <w:bottom w:val="single" w:sz="4" w:space="0" w:color="000000"/>
              <w:right w:val="single" w:sz="4" w:space="0" w:color="000000"/>
            </w:tcBorders>
            <w:shd w:val="clear" w:color="auto" w:fill="auto"/>
            <w:hideMark/>
          </w:tcPr>
          <w:p w:rsidR="006A71DB" w:rsidRPr="00454C4D" w:rsidRDefault="006A71DB" w:rsidP="00447E58">
            <w:pPr>
              <w:rPr>
                <w:i/>
                <w:color w:val="000000"/>
                <w:sz w:val="20"/>
                <w:szCs w:val="20"/>
              </w:rPr>
            </w:pPr>
            <w:r w:rsidRPr="002E0495">
              <w:rPr>
                <w:color w:val="000000"/>
                <w:sz w:val="20"/>
                <w:szCs w:val="20"/>
              </w:rPr>
              <w:t xml:space="preserve">The presentation uses information and facts that mostly make sense based on the plot of </w:t>
            </w:r>
            <w:r>
              <w:rPr>
                <w:i/>
                <w:color w:val="000000"/>
                <w:sz w:val="20"/>
                <w:szCs w:val="20"/>
              </w:rPr>
              <w:t>Tender is the Night.</w:t>
            </w:r>
          </w:p>
        </w:tc>
        <w:tc>
          <w:tcPr>
            <w:tcW w:w="1960" w:type="dxa"/>
            <w:tcBorders>
              <w:top w:val="nil"/>
              <w:left w:val="nil"/>
              <w:bottom w:val="single" w:sz="4" w:space="0" w:color="000000"/>
              <w:right w:val="single" w:sz="4" w:space="0" w:color="000000"/>
            </w:tcBorders>
            <w:shd w:val="clear" w:color="auto" w:fill="auto"/>
            <w:hideMark/>
          </w:tcPr>
          <w:p w:rsidR="006A71DB" w:rsidRPr="00454C4D" w:rsidRDefault="006A71DB" w:rsidP="00447E58">
            <w:pPr>
              <w:rPr>
                <w:i/>
                <w:color w:val="000000"/>
                <w:sz w:val="20"/>
                <w:szCs w:val="20"/>
              </w:rPr>
            </w:pPr>
            <w:r w:rsidRPr="002E0495">
              <w:rPr>
                <w:color w:val="000000"/>
                <w:sz w:val="20"/>
                <w:szCs w:val="20"/>
              </w:rPr>
              <w:t xml:space="preserve">The presentation uses information and facts that only somewhat make sense based on the plot of </w:t>
            </w:r>
            <w:r>
              <w:rPr>
                <w:i/>
                <w:color w:val="000000"/>
                <w:sz w:val="20"/>
                <w:szCs w:val="20"/>
              </w:rPr>
              <w:t>Tender is the Night.</w:t>
            </w:r>
          </w:p>
        </w:tc>
        <w:tc>
          <w:tcPr>
            <w:tcW w:w="2101" w:type="dxa"/>
            <w:tcBorders>
              <w:top w:val="nil"/>
              <w:left w:val="nil"/>
              <w:bottom w:val="single" w:sz="4" w:space="0" w:color="000000"/>
              <w:right w:val="single" w:sz="4" w:space="0" w:color="000000"/>
            </w:tcBorders>
            <w:shd w:val="clear" w:color="auto" w:fill="auto"/>
            <w:hideMark/>
          </w:tcPr>
          <w:p w:rsidR="006A71DB" w:rsidRPr="00454C4D" w:rsidRDefault="006A71DB" w:rsidP="00447E58">
            <w:pPr>
              <w:rPr>
                <w:i/>
                <w:color w:val="000000"/>
                <w:sz w:val="20"/>
                <w:szCs w:val="20"/>
              </w:rPr>
            </w:pPr>
            <w:r w:rsidRPr="002E0495">
              <w:rPr>
                <w:color w:val="000000"/>
                <w:sz w:val="20"/>
                <w:szCs w:val="20"/>
              </w:rPr>
              <w:t xml:space="preserve">The information and facts in the presentation do not make sense based on the plot of </w:t>
            </w:r>
            <w:r>
              <w:rPr>
                <w:i/>
                <w:color w:val="000000"/>
                <w:sz w:val="20"/>
                <w:szCs w:val="20"/>
              </w:rPr>
              <w:t>Tender is the Night.</w:t>
            </w:r>
          </w:p>
        </w:tc>
      </w:tr>
      <w:tr w:rsidR="006A71DB" w:rsidRPr="002E0495" w:rsidTr="00447E58">
        <w:trPr>
          <w:trHeight w:val="2448"/>
        </w:trPr>
        <w:tc>
          <w:tcPr>
            <w:tcW w:w="1474" w:type="dxa"/>
            <w:tcBorders>
              <w:top w:val="nil"/>
              <w:left w:val="single" w:sz="4" w:space="0" w:color="000000"/>
              <w:bottom w:val="single" w:sz="4" w:space="0" w:color="000000"/>
              <w:right w:val="single" w:sz="4" w:space="0" w:color="000000"/>
            </w:tcBorders>
            <w:shd w:val="clear" w:color="auto" w:fill="auto"/>
            <w:hideMark/>
          </w:tcPr>
          <w:p w:rsidR="006A71DB" w:rsidRPr="002E0495" w:rsidRDefault="006A71DB" w:rsidP="00447E58">
            <w:pPr>
              <w:rPr>
                <w:color w:val="000000"/>
                <w:sz w:val="22"/>
                <w:szCs w:val="22"/>
              </w:rPr>
            </w:pPr>
            <w:r w:rsidRPr="002E0495">
              <w:rPr>
                <w:color w:val="000000"/>
                <w:sz w:val="22"/>
                <w:szCs w:val="22"/>
              </w:rPr>
              <w:t>Organization 15%</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presentation is very well organized. One idea follows another logically and the different creative elements are arranged well.</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presentation is well organized. One idea follows another logically and the different creative elements are arranged well, though one or two things may be out of place.</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presentation organized somewhat well, some ideas may not follow each other logically, and one creative element could be out of place.</w:t>
            </w:r>
          </w:p>
        </w:tc>
        <w:tc>
          <w:tcPr>
            <w:tcW w:w="2101"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ideas of the presentation were not organized well and the creative elements were out of place.</w:t>
            </w:r>
          </w:p>
        </w:tc>
      </w:tr>
      <w:tr w:rsidR="006A71DB" w:rsidRPr="002E0495" w:rsidTr="00447E58">
        <w:trPr>
          <w:trHeight w:val="1584"/>
        </w:trPr>
        <w:tc>
          <w:tcPr>
            <w:tcW w:w="1474" w:type="dxa"/>
            <w:tcBorders>
              <w:top w:val="nil"/>
              <w:left w:val="single" w:sz="4" w:space="0" w:color="000000"/>
              <w:bottom w:val="single" w:sz="4" w:space="0" w:color="000000"/>
              <w:right w:val="single" w:sz="4" w:space="0" w:color="000000"/>
            </w:tcBorders>
            <w:shd w:val="clear" w:color="auto" w:fill="auto"/>
            <w:hideMark/>
          </w:tcPr>
          <w:p w:rsidR="006A71DB" w:rsidRPr="002E0495" w:rsidRDefault="006A71DB" w:rsidP="00447E58">
            <w:pPr>
              <w:rPr>
                <w:color w:val="000000"/>
                <w:sz w:val="22"/>
                <w:szCs w:val="22"/>
              </w:rPr>
            </w:pPr>
            <w:r w:rsidRPr="002E0495">
              <w:rPr>
                <w:color w:val="000000"/>
                <w:sz w:val="22"/>
                <w:szCs w:val="22"/>
              </w:rPr>
              <w:t>Requirements 15%</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 xml:space="preserve">The presentation included adequate examples of creative writing, </w:t>
            </w:r>
            <w:r>
              <w:rPr>
                <w:color w:val="000000"/>
                <w:sz w:val="20"/>
                <w:szCs w:val="20"/>
              </w:rPr>
              <w:t>transitions, and images.</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presentation included examples of creative writ</w:t>
            </w:r>
            <w:r>
              <w:rPr>
                <w:color w:val="000000"/>
                <w:sz w:val="20"/>
                <w:szCs w:val="20"/>
              </w:rPr>
              <w:t xml:space="preserve">ing, transitions, and images </w:t>
            </w:r>
            <w:r w:rsidRPr="002E0495">
              <w:rPr>
                <w:color w:val="000000"/>
                <w:sz w:val="20"/>
                <w:szCs w:val="20"/>
              </w:rPr>
              <w:t>that may have been slightly subpar.</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presentation was missing one of the required creative elements.</w:t>
            </w:r>
          </w:p>
        </w:tc>
        <w:tc>
          <w:tcPr>
            <w:tcW w:w="2101"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presentation was missing more than one of the required creative elements.</w:t>
            </w:r>
          </w:p>
        </w:tc>
      </w:tr>
      <w:tr w:rsidR="006A71DB" w:rsidRPr="002E0495" w:rsidTr="00447E58">
        <w:trPr>
          <w:trHeight w:val="1584"/>
        </w:trPr>
        <w:tc>
          <w:tcPr>
            <w:tcW w:w="1474" w:type="dxa"/>
            <w:tcBorders>
              <w:top w:val="nil"/>
              <w:left w:val="single" w:sz="4" w:space="0" w:color="000000"/>
              <w:bottom w:val="single" w:sz="4" w:space="0" w:color="000000"/>
              <w:right w:val="single" w:sz="4" w:space="0" w:color="000000"/>
            </w:tcBorders>
            <w:shd w:val="clear" w:color="auto" w:fill="auto"/>
            <w:hideMark/>
          </w:tcPr>
          <w:p w:rsidR="006A71DB" w:rsidRPr="002E0495" w:rsidRDefault="006A71DB" w:rsidP="00447E58">
            <w:pPr>
              <w:rPr>
                <w:color w:val="000000"/>
                <w:sz w:val="22"/>
                <w:szCs w:val="22"/>
              </w:rPr>
            </w:pPr>
            <w:r w:rsidRPr="002E0495">
              <w:rPr>
                <w:color w:val="000000"/>
                <w:sz w:val="22"/>
                <w:szCs w:val="22"/>
              </w:rPr>
              <w:t>Conflict 15%</w:t>
            </w:r>
          </w:p>
        </w:tc>
        <w:tc>
          <w:tcPr>
            <w:tcW w:w="1960" w:type="dxa"/>
            <w:tcBorders>
              <w:top w:val="nil"/>
              <w:left w:val="nil"/>
              <w:bottom w:val="single" w:sz="4" w:space="0" w:color="000000"/>
              <w:right w:val="single" w:sz="4" w:space="0" w:color="000000"/>
            </w:tcBorders>
            <w:shd w:val="clear" w:color="auto" w:fill="auto"/>
            <w:hideMark/>
          </w:tcPr>
          <w:p w:rsidR="006A71DB" w:rsidRPr="00454C4D" w:rsidRDefault="006A71DB" w:rsidP="00447E58">
            <w:pPr>
              <w:rPr>
                <w:i/>
                <w:color w:val="000000"/>
                <w:sz w:val="20"/>
                <w:szCs w:val="20"/>
              </w:rPr>
            </w:pPr>
            <w:r w:rsidRPr="002E0495">
              <w:rPr>
                <w:color w:val="000000"/>
                <w:sz w:val="20"/>
                <w:szCs w:val="20"/>
              </w:rPr>
              <w:t xml:space="preserve">The original story followed a well-organized arc and contained a </w:t>
            </w:r>
            <w:r>
              <w:rPr>
                <w:color w:val="000000"/>
                <w:sz w:val="20"/>
                <w:szCs w:val="20"/>
              </w:rPr>
              <w:t xml:space="preserve">strong </w:t>
            </w:r>
            <w:r w:rsidRPr="002E0495">
              <w:rPr>
                <w:color w:val="000000"/>
                <w:sz w:val="20"/>
                <w:szCs w:val="20"/>
              </w:rPr>
              <w:t>conflict for the characters</w:t>
            </w:r>
            <w:r>
              <w:rPr>
                <w:color w:val="000000"/>
                <w:sz w:val="20"/>
                <w:szCs w:val="20"/>
              </w:rPr>
              <w:t xml:space="preserve"> that made sense based on the plot of </w:t>
            </w:r>
            <w:r>
              <w:rPr>
                <w:i/>
                <w:color w:val="000000"/>
                <w:sz w:val="20"/>
                <w:szCs w:val="20"/>
              </w:rPr>
              <w:t xml:space="preserve">Tender is the Night. </w:t>
            </w:r>
          </w:p>
        </w:tc>
        <w:tc>
          <w:tcPr>
            <w:tcW w:w="1960" w:type="dxa"/>
            <w:tcBorders>
              <w:top w:val="nil"/>
              <w:left w:val="nil"/>
              <w:bottom w:val="single" w:sz="4" w:space="0" w:color="000000"/>
              <w:right w:val="single" w:sz="4" w:space="0" w:color="000000"/>
            </w:tcBorders>
            <w:shd w:val="clear" w:color="auto" w:fill="auto"/>
            <w:hideMark/>
          </w:tcPr>
          <w:p w:rsidR="006A71DB" w:rsidRPr="00454C4D" w:rsidRDefault="006A71DB" w:rsidP="00447E58">
            <w:pPr>
              <w:rPr>
                <w:i/>
                <w:color w:val="000000"/>
                <w:sz w:val="20"/>
                <w:szCs w:val="20"/>
              </w:rPr>
            </w:pPr>
            <w:r w:rsidRPr="002E0495">
              <w:rPr>
                <w:color w:val="000000"/>
                <w:sz w:val="20"/>
                <w:szCs w:val="20"/>
              </w:rPr>
              <w:t>The original story had an organized arc and contained a conflict for the characters</w:t>
            </w:r>
            <w:r>
              <w:rPr>
                <w:color w:val="000000"/>
                <w:sz w:val="20"/>
                <w:szCs w:val="20"/>
              </w:rPr>
              <w:t xml:space="preserve"> that made sense based on the plot of </w:t>
            </w:r>
            <w:r>
              <w:rPr>
                <w:i/>
                <w:color w:val="000000"/>
                <w:sz w:val="20"/>
                <w:szCs w:val="20"/>
              </w:rPr>
              <w:t>Tender is the Night.</w:t>
            </w:r>
          </w:p>
        </w:tc>
        <w:tc>
          <w:tcPr>
            <w:tcW w:w="1960" w:type="dxa"/>
            <w:tcBorders>
              <w:top w:val="nil"/>
              <w:left w:val="nil"/>
              <w:bottom w:val="single" w:sz="4" w:space="0" w:color="000000"/>
              <w:right w:val="single" w:sz="4" w:space="0" w:color="000000"/>
            </w:tcBorders>
            <w:shd w:val="clear" w:color="auto" w:fill="auto"/>
            <w:hideMark/>
          </w:tcPr>
          <w:p w:rsidR="006A71DB" w:rsidRPr="00454C4D" w:rsidRDefault="006A71DB" w:rsidP="00447E58">
            <w:pPr>
              <w:rPr>
                <w:i/>
                <w:color w:val="000000"/>
                <w:sz w:val="20"/>
                <w:szCs w:val="20"/>
              </w:rPr>
            </w:pPr>
            <w:r>
              <w:rPr>
                <w:color w:val="000000"/>
                <w:sz w:val="20"/>
                <w:szCs w:val="20"/>
              </w:rPr>
              <w:t xml:space="preserve">The original story followed an arc and contained a conflict for the characters that did not completely make sense based on the plot of </w:t>
            </w:r>
            <w:r>
              <w:rPr>
                <w:i/>
                <w:color w:val="000000"/>
                <w:sz w:val="20"/>
                <w:szCs w:val="20"/>
              </w:rPr>
              <w:t xml:space="preserve">Tender </w:t>
            </w:r>
            <w:proofErr w:type="gramStart"/>
            <w:r>
              <w:rPr>
                <w:i/>
                <w:color w:val="000000"/>
                <w:sz w:val="20"/>
                <w:szCs w:val="20"/>
              </w:rPr>
              <w:t>is</w:t>
            </w:r>
            <w:proofErr w:type="gramEnd"/>
            <w:r>
              <w:rPr>
                <w:i/>
                <w:color w:val="000000"/>
                <w:sz w:val="20"/>
                <w:szCs w:val="20"/>
              </w:rPr>
              <w:t xml:space="preserve"> the Night.</w:t>
            </w:r>
          </w:p>
        </w:tc>
        <w:tc>
          <w:tcPr>
            <w:tcW w:w="2101" w:type="dxa"/>
            <w:tcBorders>
              <w:top w:val="nil"/>
              <w:left w:val="nil"/>
              <w:bottom w:val="single" w:sz="4" w:space="0" w:color="000000"/>
              <w:right w:val="single" w:sz="4" w:space="0" w:color="000000"/>
            </w:tcBorders>
            <w:shd w:val="clear" w:color="auto" w:fill="auto"/>
            <w:hideMark/>
          </w:tcPr>
          <w:p w:rsidR="006A71DB" w:rsidRPr="00454C4D" w:rsidRDefault="006A71DB" w:rsidP="00447E58">
            <w:pPr>
              <w:rPr>
                <w:i/>
                <w:color w:val="000000"/>
                <w:sz w:val="20"/>
                <w:szCs w:val="20"/>
              </w:rPr>
            </w:pPr>
            <w:r w:rsidRPr="002E0495">
              <w:rPr>
                <w:color w:val="000000"/>
                <w:sz w:val="20"/>
                <w:szCs w:val="20"/>
              </w:rPr>
              <w:t xml:space="preserve">The original story did not contain an organized arc </w:t>
            </w:r>
            <w:r>
              <w:rPr>
                <w:color w:val="000000"/>
                <w:sz w:val="20"/>
                <w:szCs w:val="20"/>
              </w:rPr>
              <w:t xml:space="preserve">and a conflict for the characters that made sense based on the plot of </w:t>
            </w:r>
            <w:r>
              <w:rPr>
                <w:i/>
                <w:color w:val="000000"/>
                <w:sz w:val="20"/>
                <w:szCs w:val="20"/>
              </w:rPr>
              <w:t>Tender is the Night.</w:t>
            </w:r>
          </w:p>
        </w:tc>
      </w:tr>
      <w:tr w:rsidR="006A71DB" w:rsidRPr="002E0495" w:rsidTr="00447E58">
        <w:trPr>
          <w:trHeight w:val="1584"/>
        </w:trPr>
        <w:tc>
          <w:tcPr>
            <w:tcW w:w="1474" w:type="dxa"/>
            <w:tcBorders>
              <w:top w:val="nil"/>
              <w:left w:val="single" w:sz="4" w:space="0" w:color="000000"/>
              <w:bottom w:val="single" w:sz="4" w:space="0" w:color="000000"/>
              <w:right w:val="single" w:sz="4" w:space="0" w:color="000000"/>
            </w:tcBorders>
            <w:shd w:val="clear" w:color="auto" w:fill="auto"/>
            <w:hideMark/>
          </w:tcPr>
          <w:p w:rsidR="006A71DB" w:rsidRPr="002E0495" w:rsidRDefault="006A71DB" w:rsidP="00447E58">
            <w:pPr>
              <w:rPr>
                <w:color w:val="000000"/>
                <w:sz w:val="22"/>
                <w:szCs w:val="22"/>
              </w:rPr>
            </w:pPr>
            <w:r w:rsidRPr="002E0495">
              <w:rPr>
                <w:color w:val="000000"/>
                <w:sz w:val="22"/>
                <w:szCs w:val="22"/>
              </w:rPr>
              <w:t>Resolution 15%</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original story had a creative and logical conclusion and provided the characters with closure.</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original story had a conclusion and provided the characters with some closure.</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original story had a somewhat creative and logical conclusion or gave the characters partial closure.</w:t>
            </w:r>
          </w:p>
        </w:tc>
        <w:tc>
          <w:tcPr>
            <w:tcW w:w="2101"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original story lacked a creative and logical conclusion and/or did not give the characters closure.</w:t>
            </w:r>
          </w:p>
        </w:tc>
      </w:tr>
      <w:tr w:rsidR="006A71DB" w:rsidRPr="002E0495" w:rsidTr="00447E58">
        <w:trPr>
          <w:trHeight w:val="300"/>
        </w:trPr>
        <w:tc>
          <w:tcPr>
            <w:tcW w:w="1474" w:type="dxa"/>
            <w:tcBorders>
              <w:top w:val="nil"/>
              <w:left w:val="nil"/>
              <w:bottom w:val="nil"/>
              <w:right w:val="nil"/>
            </w:tcBorders>
            <w:shd w:val="clear" w:color="auto" w:fill="auto"/>
            <w:noWrap/>
            <w:vAlign w:val="bottom"/>
            <w:hideMark/>
          </w:tcPr>
          <w:p w:rsidR="006A71DB" w:rsidRPr="002E0495" w:rsidRDefault="006A71DB" w:rsidP="00447E58">
            <w:pPr>
              <w:rPr>
                <w:color w:val="000000"/>
                <w:sz w:val="22"/>
                <w:szCs w:val="22"/>
              </w:rPr>
            </w:pPr>
          </w:p>
        </w:tc>
        <w:tc>
          <w:tcPr>
            <w:tcW w:w="1960" w:type="dxa"/>
            <w:tcBorders>
              <w:top w:val="nil"/>
              <w:left w:val="nil"/>
              <w:bottom w:val="nil"/>
              <w:right w:val="nil"/>
            </w:tcBorders>
            <w:shd w:val="clear" w:color="auto" w:fill="auto"/>
            <w:noWrap/>
            <w:vAlign w:val="bottom"/>
            <w:hideMark/>
          </w:tcPr>
          <w:p w:rsidR="006A71DB" w:rsidRPr="002E0495" w:rsidRDefault="006A71DB" w:rsidP="00447E58">
            <w:pPr>
              <w:rPr>
                <w:color w:val="000000"/>
                <w:sz w:val="22"/>
                <w:szCs w:val="22"/>
              </w:rPr>
            </w:pPr>
          </w:p>
        </w:tc>
        <w:tc>
          <w:tcPr>
            <w:tcW w:w="1960" w:type="dxa"/>
            <w:tcBorders>
              <w:top w:val="nil"/>
              <w:left w:val="nil"/>
              <w:bottom w:val="nil"/>
              <w:right w:val="nil"/>
            </w:tcBorders>
            <w:shd w:val="clear" w:color="auto" w:fill="auto"/>
            <w:noWrap/>
            <w:vAlign w:val="bottom"/>
            <w:hideMark/>
          </w:tcPr>
          <w:p w:rsidR="006A71DB" w:rsidRPr="002E0495" w:rsidRDefault="006A71DB" w:rsidP="00447E58">
            <w:pPr>
              <w:rPr>
                <w:color w:val="000000"/>
                <w:sz w:val="22"/>
                <w:szCs w:val="22"/>
              </w:rPr>
            </w:pPr>
          </w:p>
        </w:tc>
        <w:tc>
          <w:tcPr>
            <w:tcW w:w="1960" w:type="dxa"/>
            <w:tcBorders>
              <w:top w:val="nil"/>
              <w:left w:val="nil"/>
              <w:bottom w:val="nil"/>
              <w:right w:val="nil"/>
            </w:tcBorders>
            <w:shd w:val="clear" w:color="auto" w:fill="auto"/>
            <w:noWrap/>
            <w:vAlign w:val="bottom"/>
            <w:hideMark/>
          </w:tcPr>
          <w:p w:rsidR="006A71DB" w:rsidRPr="002E0495" w:rsidRDefault="006A71DB" w:rsidP="00447E58">
            <w:pPr>
              <w:rPr>
                <w:color w:val="000000"/>
                <w:sz w:val="22"/>
                <w:szCs w:val="22"/>
              </w:rPr>
            </w:pPr>
          </w:p>
        </w:tc>
        <w:tc>
          <w:tcPr>
            <w:tcW w:w="2101" w:type="dxa"/>
            <w:tcBorders>
              <w:top w:val="nil"/>
              <w:left w:val="nil"/>
              <w:bottom w:val="nil"/>
              <w:right w:val="nil"/>
            </w:tcBorders>
            <w:shd w:val="clear" w:color="auto" w:fill="auto"/>
            <w:noWrap/>
            <w:vAlign w:val="bottom"/>
            <w:hideMark/>
          </w:tcPr>
          <w:p w:rsidR="006A71DB" w:rsidRPr="002E0495" w:rsidRDefault="006A71DB" w:rsidP="00447E58">
            <w:pPr>
              <w:rPr>
                <w:color w:val="000000"/>
                <w:sz w:val="22"/>
                <w:szCs w:val="22"/>
              </w:rPr>
            </w:pPr>
          </w:p>
        </w:tc>
      </w:tr>
      <w:tr w:rsidR="006A71DB" w:rsidRPr="002E0495" w:rsidTr="00447E58">
        <w:trPr>
          <w:trHeight w:val="300"/>
        </w:trPr>
        <w:tc>
          <w:tcPr>
            <w:tcW w:w="5394" w:type="dxa"/>
            <w:gridSpan w:val="3"/>
            <w:tcBorders>
              <w:top w:val="nil"/>
              <w:left w:val="nil"/>
              <w:bottom w:val="nil"/>
              <w:right w:val="nil"/>
            </w:tcBorders>
            <w:shd w:val="clear" w:color="auto" w:fill="auto"/>
            <w:noWrap/>
            <w:vAlign w:val="bottom"/>
            <w:hideMark/>
          </w:tcPr>
          <w:p w:rsidR="006A71DB" w:rsidRDefault="006A71DB" w:rsidP="00447E58">
            <w:pPr>
              <w:rPr>
                <w:bCs/>
                <w:color w:val="000000"/>
                <w:sz w:val="22"/>
                <w:szCs w:val="22"/>
              </w:rPr>
            </w:pPr>
            <w:r w:rsidRPr="002E0495">
              <w:rPr>
                <w:color w:val="000000"/>
                <w:sz w:val="22"/>
                <w:szCs w:val="22"/>
              </w:rPr>
              <w:t xml:space="preserve">Date Created: </w:t>
            </w:r>
            <w:r w:rsidRPr="002E0495">
              <w:rPr>
                <w:bCs/>
                <w:color w:val="000000"/>
                <w:sz w:val="22"/>
                <w:szCs w:val="22"/>
              </w:rPr>
              <w:t>Feb 10, 2013 09:06 pm (CST)</w:t>
            </w:r>
          </w:p>
          <w:p w:rsidR="006A71DB" w:rsidRPr="002E0495" w:rsidRDefault="006A71DB" w:rsidP="00447E58">
            <w:pPr>
              <w:rPr>
                <w:color w:val="000000"/>
                <w:sz w:val="22"/>
                <w:szCs w:val="22"/>
              </w:rPr>
            </w:pPr>
            <w:r>
              <w:rPr>
                <w:bCs/>
                <w:color w:val="000000"/>
                <w:sz w:val="22"/>
                <w:szCs w:val="22"/>
              </w:rPr>
              <w:t xml:space="preserve">Created by: Caroline Murphy using RubiStar </w:t>
            </w:r>
          </w:p>
        </w:tc>
        <w:tc>
          <w:tcPr>
            <w:tcW w:w="1960" w:type="dxa"/>
            <w:tcBorders>
              <w:top w:val="nil"/>
              <w:left w:val="nil"/>
              <w:bottom w:val="nil"/>
              <w:right w:val="nil"/>
            </w:tcBorders>
            <w:shd w:val="clear" w:color="auto" w:fill="auto"/>
            <w:noWrap/>
            <w:vAlign w:val="bottom"/>
            <w:hideMark/>
          </w:tcPr>
          <w:p w:rsidR="006A71DB" w:rsidRPr="002E0495" w:rsidRDefault="006A71DB" w:rsidP="00447E58">
            <w:pPr>
              <w:rPr>
                <w:color w:val="000000"/>
                <w:sz w:val="22"/>
                <w:szCs w:val="22"/>
              </w:rPr>
            </w:pPr>
          </w:p>
        </w:tc>
        <w:tc>
          <w:tcPr>
            <w:tcW w:w="2101" w:type="dxa"/>
            <w:tcBorders>
              <w:top w:val="nil"/>
              <w:left w:val="nil"/>
              <w:bottom w:val="nil"/>
              <w:right w:val="nil"/>
            </w:tcBorders>
            <w:shd w:val="clear" w:color="auto" w:fill="auto"/>
            <w:noWrap/>
            <w:vAlign w:val="bottom"/>
            <w:hideMark/>
          </w:tcPr>
          <w:p w:rsidR="006A71DB" w:rsidRPr="002E0495" w:rsidRDefault="006A71DB" w:rsidP="00447E58">
            <w:pPr>
              <w:rPr>
                <w:color w:val="000000"/>
                <w:sz w:val="22"/>
                <w:szCs w:val="22"/>
              </w:rPr>
            </w:pPr>
          </w:p>
        </w:tc>
      </w:tr>
    </w:tbl>
    <w:p w:rsidR="006A71DB" w:rsidRPr="002E0495" w:rsidRDefault="006A71DB" w:rsidP="006A71DB"/>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tbl>
      <w:tblPr>
        <w:tblW w:w="9470" w:type="dxa"/>
        <w:tblInd w:w="93" w:type="dxa"/>
        <w:tblLook w:val="04A0"/>
      </w:tblPr>
      <w:tblGrid>
        <w:gridCol w:w="1610"/>
        <w:gridCol w:w="1960"/>
        <w:gridCol w:w="1960"/>
        <w:gridCol w:w="1960"/>
        <w:gridCol w:w="2140"/>
      </w:tblGrid>
      <w:tr w:rsidR="006B708A" w:rsidRPr="00AF6D3C" w:rsidTr="003E51EC">
        <w:trPr>
          <w:trHeight w:val="300"/>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B708A" w:rsidRPr="00AF6D3C" w:rsidRDefault="006B708A" w:rsidP="0007060E">
            <w:pPr>
              <w:jc w:val="center"/>
              <w:rPr>
                <w:color w:val="000000"/>
                <w:sz w:val="22"/>
                <w:szCs w:val="22"/>
              </w:rPr>
            </w:pPr>
            <w:r w:rsidRPr="00AF6D3C">
              <w:rPr>
                <w:color w:val="000000"/>
                <w:sz w:val="22"/>
                <w:szCs w:val="22"/>
              </w:rPr>
              <w:lastRenderedPageBreak/>
              <w:t>CATEGORY</w:t>
            </w:r>
          </w:p>
        </w:tc>
        <w:tc>
          <w:tcPr>
            <w:tcW w:w="1960" w:type="dxa"/>
            <w:tcBorders>
              <w:top w:val="single" w:sz="4" w:space="0" w:color="000000"/>
              <w:left w:val="nil"/>
              <w:bottom w:val="single" w:sz="4" w:space="0" w:color="000000"/>
              <w:right w:val="single" w:sz="4" w:space="0" w:color="000000"/>
            </w:tcBorders>
            <w:shd w:val="clear" w:color="auto" w:fill="auto"/>
            <w:vAlign w:val="bottom"/>
            <w:hideMark/>
          </w:tcPr>
          <w:p w:rsidR="006B708A" w:rsidRPr="00AF6D3C" w:rsidRDefault="006B708A" w:rsidP="0007060E">
            <w:pPr>
              <w:rPr>
                <w:color w:val="000000"/>
                <w:sz w:val="22"/>
                <w:szCs w:val="22"/>
              </w:rPr>
            </w:pPr>
            <w:r w:rsidRPr="00AF6D3C">
              <w:rPr>
                <w:color w:val="000000"/>
                <w:sz w:val="22"/>
                <w:szCs w:val="22"/>
              </w:rPr>
              <w:t>Excellent </w:t>
            </w:r>
          </w:p>
        </w:tc>
        <w:tc>
          <w:tcPr>
            <w:tcW w:w="1960" w:type="dxa"/>
            <w:tcBorders>
              <w:top w:val="single" w:sz="4" w:space="0" w:color="000000"/>
              <w:left w:val="nil"/>
              <w:bottom w:val="single" w:sz="4" w:space="0" w:color="000000"/>
              <w:right w:val="single" w:sz="4" w:space="0" w:color="000000"/>
            </w:tcBorders>
            <w:shd w:val="clear" w:color="auto" w:fill="auto"/>
            <w:vAlign w:val="bottom"/>
            <w:hideMark/>
          </w:tcPr>
          <w:p w:rsidR="006B708A" w:rsidRPr="00AF6D3C" w:rsidRDefault="006B708A" w:rsidP="0007060E">
            <w:pPr>
              <w:rPr>
                <w:color w:val="000000"/>
                <w:sz w:val="22"/>
                <w:szCs w:val="22"/>
              </w:rPr>
            </w:pPr>
            <w:r w:rsidRPr="00AF6D3C">
              <w:rPr>
                <w:color w:val="000000"/>
                <w:sz w:val="22"/>
                <w:szCs w:val="22"/>
              </w:rPr>
              <w:t>Well Done </w:t>
            </w:r>
          </w:p>
        </w:tc>
        <w:tc>
          <w:tcPr>
            <w:tcW w:w="1960" w:type="dxa"/>
            <w:tcBorders>
              <w:top w:val="single" w:sz="4" w:space="0" w:color="000000"/>
              <w:left w:val="nil"/>
              <w:bottom w:val="single" w:sz="4" w:space="0" w:color="000000"/>
              <w:right w:val="single" w:sz="4" w:space="0" w:color="000000"/>
            </w:tcBorders>
            <w:shd w:val="clear" w:color="auto" w:fill="auto"/>
            <w:vAlign w:val="bottom"/>
            <w:hideMark/>
          </w:tcPr>
          <w:p w:rsidR="006B708A" w:rsidRPr="00AF6D3C" w:rsidRDefault="006B708A" w:rsidP="0007060E">
            <w:pPr>
              <w:rPr>
                <w:color w:val="000000"/>
                <w:sz w:val="22"/>
                <w:szCs w:val="22"/>
              </w:rPr>
            </w:pPr>
            <w:r w:rsidRPr="00AF6D3C">
              <w:rPr>
                <w:color w:val="000000"/>
                <w:sz w:val="22"/>
                <w:szCs w:val="22"/>
              </w:rPr>
              <w:t>Acceptable </w:t>
            </w:r>
          </w:p>
        </w:tc>
        <w:tc>
          <w:tcPr>
            <w:tcW w:w="2140" w:type="dxa"/>
            <w:tcBorders>
              <w:top w:val="single" w:sz="4" w:space="0" w:color="000000"/>
              <w:left w:val="nil"/>
              <w:bottom w:val="single" w:sz="4" w:space="0" w:color="000000"/>
              <w:right w:val="single" w:sz="4" w:space="0" w:color="000000"/>
            </w:tcBorders>
            <w:shd w:val="clear" w:color="auto" w:fill="auto"/>
            <w:vAlign w:val="bottom"/>
            <w:hideMark/>
          </w:tcPr>
          <w:p w:rsidR="006B708A" w:rsidRPr="00AF6D3C" w:rsidRDefault="006B708A" w:rsidP="0007060E">
            <w:pPr>
              <w:rPr>
                <w:color w:val="000000"/>
                <w:sz w:val="22"/>
                <w:szCs w:val="22"/>
              </w:rPr>
            </w:pPr>
            <w:r w:rsidRPr="00AF6D3C">
              <w:rPr>
                <w:color w:val="000000"/>
                <w:sz w:val="22"/>
                <w:szCs w:val="22"/>
              </w:rPr>
              <w:t>Needs Improvement </w:t>
            </w:r>
          </w:p>
        </w:tc>
      </w:tr>
      <w:tr w:rsidR="006B708A" w:rsidRPr="00906829" w:rsidTr="0007060E">
        <w:trPr>
          <w:trHeight w:val="1500"/>
        </w:trPr>
        <w:tc>
          <w:tcPr>
            <w:tcW w:w="1450" w:type="dxa"/>
            <w:tcBorders>
              <w:top w:val="nil"/>
              <w:left w:val="single" w:sz="4" w:space="0" w:color="000000"/>
              <w:bottom w:val="single" w:sz="4" w:space="0" w:color="000000"/>
              <w:right w:val="single" w:sz="4" w:space="0" w:color="000000"/>
            </w:tcBorders>
            <w:shd w:val="clear" w:color="auto" w:fill="auto"/>
            <w:hideMark/>
          </w:tcPr>
          <w:p w:rsidR="006B708A" w:rsidRPr="00AF6D3C" w:rsidRDefault="006B708A" w:rsidP="0007060E">
            <w:pPr>
              <w:rPr>
                <w:color w:val="000000"/>
                <w:sz w:val="22"/>
                <w:szCs w:val="22"/>
              </w:rPr>
            </w:pPr>
            <w:r w:rsidRPr="00AF6D3C">
              <w:rPr>
                <w:color w:val="000000"/>
                <w:sz w:val="22"/>
                <w:szCs w:val="22"/>
              </w:rPr>
              <w:t>Preparedness 20%</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is completely prepared and has obviously rehearsed.</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seems prepared but might have needed a bit more rehearsal time.</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The student is somewhat prepared, but it is clear that rehearsal was lacking.</w:t>
            </w:r>
          </w:p>
        </w:tc>
        <w:tc>
          <w:tcPr>
            <w:tcW w:w="214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does not seem at all prepared to present.</w:t>
            </w:r>
          </w:p>
        </w:tc>
      </w:tr>
      <w:tr w:rsidR="006B708A" w:rsidRPr="00906829" w:rsidTr="0007060E">
        <w:trPr>
          <w:trHeight w:val="1800"/>
        </w:trPr>
        <w:tc>
          <w:tcPr>
            <w:tcW w:w="1450" w:type="dxa"/>
            <w:tcBorders>
              <w:top w:val="nil"/>
              <w:left w:val="single" w:sz="4" w:space="0" w:color="000000"/>
              <w:bottom w:val="single" w:sz="4" w:space="0" w:color="000000"/>
              <w:right w:val="single" w:sz="4" w:space="0" w:color="000000"/>
            </w:tcBorders>
            <w:shd w:val="clear" w:color="auto" w:fill="auto"/>
            <w:hideMark/>
          </w:tcPr>
          <w:p w:rsidR="006B708A" w:rsidRPr="00AF6D3C" w:rsidRDefault="006B708A" w:rsidP="0007060E">
            <w:pPr>
              <w:rPr>
                <w:color w:val="000000"/>
                <w:sz w:val="22"/>
                <w:szCs w:val="22"/>
              </w:rPr>
            </w:pPr>
            <w:r w:rsidRPr="00AF6D3C">
              <w:rPr>
                <w:color w:val="000000"/>
                <w:sz w:val="22"/>
                <w:szCs w:val="22"/>
              </w:rPr>
              <w:t>Enthusiasm 20%</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was upbeat and engaging, and generated strong interest in their project.</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was mostly upbeat and engaging, and generated interest in their project.</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was somewhat upbeat and engaging, and generated some level of interest in their project.</w:t>
            </w:r>
          </w:p>
        </w:tc>
        <w:tc>
          <w:tcPr>
            <w:tcW w:w="214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was not upbeat or engaging, and did not generate much interest in their project.</w:t>
            </w:r>
          </w:p>
        </w:tc>
      </w:tr>
      <w:tr w:rsidR="006B708A" w:rsidRPr="00906829" w:rsidTr="0007060E">
        <w:trPr>
          <w:trHeight w:val="1845"/>
        </w:trPr>
        <w:tc>
          <w:tcPr>
            <w:tcW w:w="1450" w:type="dxa"/>
            <w:tcBorders>
              <w:top w:val="nil"/>
              <w:left w:val="single" w:sz="4" w:space="0" w:color="000000"/>
              <w:bottom w:val="single" w:sz="4" w:space="0" w:color="000000"/>
              <w:right w:val="single" w:sz="4" w:space="0" w:color="000000"/>
            </w:tcBorders>
            <w:shd w:val="clear" w:color="auto" w:fill="auto"/>
            <w:hideMark/>
          </w:tcPr>
          <w:p w:rsidR="006B708A" w:rsidRPr="00AF6D3C" w:rsidRDefault="006B708A" w:rsidP="0007060E">
            <w:pPr>
              <w:rPr>
                <w:color w:val="000000"/>
                <w:sz w:val="22"/>
                <w:szCs w:val="22"/>
              </w:rPr>
            </w:pPr>
            <w:r w:rsidRPr="00AF6D3C">
              <w:rPr>
                <w:color w:val="000000"/>
                <w:sz w:val="22"/>
                <w:szCs w:val="22"/>
              </w:rPr>
              <w:t>Comprehension 20%</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is able to accurately answer almost all questions posed by Fox Searchlight about their project.</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is able to accurately answer most questions posed by Fox Searchlight about their project.</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is able to accurately answer a few questions posed by Fox Searchlight about their project.</w:t>
            </w:r>
          </w:p>
        </w:tc>
        <w:tc>
          <w:tcPr>
            <w:tcW w:w="214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is unable to accurately answer questions posed by Fox Searchlight about their project.</w:t>
            </w:r>
          </w:p>
        </w:tc>
      </w:tr>
      <w:tr w:rsidR="006B708A" w:rsidRPr="00906829" w:rsidTr="0007060E">
        <w:trPr>
          <w:trHeight w:val="1815"/>
        </w:trPr>
        <w:tc>
          <w:tcPr>
            <w:tcW w:w="1450" w:type="dxa"/>
            <w:tcBorders>
              <w:top w:val="nil"/>
              <w:left w:val="single" w:sz="4" w:space="0" w:color="000000"/>
              <w:bottom w:val="single" w:sz="4" w:space="0" w:color="000000"/>
              <w:right w:val="single" w:sz="4" w:space="0" w:color="000000"/>
            </w:tcBorders>
            <w:shd w:val="clear" w:color="auto" w:fill="auto"/>
            <w:hideMark/>
          </w:tcPr>
          <w:p w:rsidR="006B708A" w:rsidRPr="00AF6D3C" w:rsidRDefault="006B708A" w:rsidP="0007060E">
            <w:pPr>
              <w:rPr>
                <w:color w:val="000000"/>
                <w:sz w:val="22"/>
                <w:szCs w:val="22"/>
              </w:rPr>
            </w:pPr>
            <w:r w:rsidRPr="00AF6D3C">
              <w:rPr>
                <w:color w:val="000000"/>
                <w:sz w:val="22"/>
                <w:szCs w:val="22"/>
              </w:rPr>
              <w:t>Eloquence 15%</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Speaks clearly and distinctly for nearly the entire presentation, and mispronounces no words.</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Speaks clearly and distinctly for most of the presentation, but mispronounces a few words.</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Speaks clearly and distinctly for some of the presentation, and mispronounces several words.</w:t>
            </w:r>
          </w:p>
        </w:tc>
        <w:tc>
          <w:tcPr>
            <w:tcW w:w="214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does not speak clearly and/or mispronounces many words.</w:t>
            </w:r>
          </w:p>
        </w:tc>
      </w:tr>
      <w:tr w:rsidR="006B708A" w:rsidRPr="00906829" w:rsidTr="0007060E">
        <w:trPr>
          <w:trHeight w:val="1200"/>
        </w:trPr>
        <w:tc>
          <w:tcPr>
            <w:tcW w:w="1450" w:type="dxa"/>
            <w:tcBorders>
              <w:top w:val="nil"/>
              <w:left w:val="single" w:sz="4" w:space="0" w:color="000000"/>
              <w:bottom w:val="single" w:sz="4" w:space="0" w:color="000000"/>
              <w:right w:val="single" w:sz="4" w:space="0" w:color="000000"/>
            </w:tcBorders>
            <w:shd w:val="clear" w:color="auto" w:fill="auto"/>
            <w:hideMark/>
          </w:tcPr>
          <w:p w:rsidR="006B708A" w:rsidRPr="00AF6D3C" w:rsidRDefault="006B708A" w:rsidP="0007060E">
            <w:pPr>
              <w:rPr>
                <w:color w:val="000000"/>
                <w:sz w:val="22"/>
                <w:szCs w:val="22"/>
              </w:rPr>
            </w:pPr>
            <w:r w:rsidRPr="00AF6D3C">
              <w:rPr>
                <w:color w:val="000000"/>
                <w:sz w:val="22"/>
                <w:szCs w:val="22"/>
              </w:rPr>
              <w:t>Professional Appearance 15%</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made an obvious effort to look professional.</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made a good effort to look professional.</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made somewhat of an effort to look professional.</w:t>
            </w:r>
          </w:p>
        </w:tc>
        <w:tc>
          <w:tcPr>
            <w:tcW w:w="214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did not make an effort to look professional.</w:t>
            </w:r>
          </w:p>
        </w:tc>
      </w:tr>
      <w:tr w:rsidR="006B708A" w:rsidRPr="00906829" w:rsidTr="0007060E">
        <w:trPr>
          <w:trHeight w:val="1275"/>
        </w:trPr>
        <w:tc>
          <w:tcPr>
            <w:tcW w:w="1450" w:type="dxa"/>
            <w:tcBorders>
              <w:top w:val="nil"/>
              <w:left w:val="single" w:sz="4" w:space="0" w:color="000000"/>
              <w:bottom w:val="single" w:sz="4" w:space="0" w:color="000000"/>
              <w:right w:val="single" w:sz="4" w:space="0" w:color="000000"/>
            </w:tcBorders>
            <w:shd w:val="clear" w:color="auto" w:fill="auto"/>
            <w:hideMark/>
          </w:tcPr>
          <w:p w:rsidR="006B708A" w:rsidRPr="00AF6D3C" w:rsidRDefault="006B708A" w:rsidP="0007060E">
            <w:pPr>
              <w:rPr>
                <w:color w:val="000000"/>
                <w:sz w:val="22"/>
                <w:szCs w:val="22"/>
              </w:rPr>
            </w:pPr>
            <w:r w:rsidRPr="00AF6D3C">
              <w:rPr>
                <w:color w:val="000000"/>
                <w:sz w:val="22"/>
                <w:szCs w:val="22"/>
              </w:rPr>
              <w:t>Time Limit 10%</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Presentation is 15-20 minutes long.</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Presentation is 12-15 minutes long.</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Presentation is 10-12 minutes long.</w:t>
            </w:r>
          </w:p>
        </w:tc>
        <w:tc>
          <w:tcPr>
            <w:tcW w:w="214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Presentation is less than 10 minutes or more than 20 minutes.</w:t>
            </w:r>
          </w:p>
        </w:tc>
      </w:tr>
      <w:tr w:rsidR="006B708A" w:rsidRPr="00AF6D3C" w:rsidTr="0007060E">
        <w:trPr>
          <w:trHeight w:val="300"/>
        </w:trPr>
        <w:tc>
          <w:tcPr>
            <w:tcW w:w="1450" w:type="dxa"/>
            <w:tcBorders>
              <w:top w:val="nil"/>
              <w:left w:val="nil"/>
              <w:bottom w:val="nil"/>
              <w:right w:val="nil"/>
            </w:tcBorders>
            <w:shd w:val="clear" w:color="auto" w:fill="auto"/>
            <w:noWrap/>
            <w:vAlign w:val="bottom"/>
            <w:hideMark/>
          </w:tcPr>
          <w:p w:rsidR="006B708A" w:rsidRPr="00AF6D3C" w:rsidRDefault="006B708A" w:rsidP="0007060E">
            <w:pPr>
              <w:rPr>
                <w:color w:val="000000"/>
                <w:sz w:val="22"/>
                <w:szCs w:val="22"/>
              </w:rPr>
            </w:pPr>
          </w:p>
        </w:tc>
        <w:tc>
          <w:tcPr>
            <w:tcW w:w="1960" w:type="dxa"/>
            <w:tcBorders>
              <w:top w:val="nil"/>
              <w:left w:val="nil"/>
              <w:bottom w:val="nil"/>
              <w:right w:val="nil"/>
            </w:tcBorders>
            <w:shd w:val="clear" w:color="auto" w:fill="auto"/>
            <w:noWrap/>
            <w:vAlign w:val="bottom"/>
            <w:hideMark/>
          </w:tcPr>
          <w:p w:rsidR="006B708A" w:rsidRPr="00AF6D3C" w:rsidRDefault="006B708A" w:rsidP="0007060E">
            <w:pPr>
              <w:rPr>
                <w:color w:val="000000"/>
                <w:sz w:val="22"/>
                <w:szCs w:val="22"/>
              </w:rPr>
            </w:pPr>
          </w:p>
        </w:tc>
        <w:tc>
          <w:tcPr>
            <w:tcW w:w="1960" w:type="dxa"/>
            <w:tcBorders>
              <w:top w:val="nil"/>
              <w:left w:val="nil"/>
              <w:bottom w:val="nil"/>
              <w:right w:val="nil"/>
            </w:tcBorders>
            <w:shd w:val="clear" w:color="auto" w:fill="auto"/>
            <w:noWrap/>
            <w:vAlign w:val="bottom"/>
            <w:hideMark/>
          </w:tcPr>
          <w:p w:rsidR="006B708A" w:rsidRPr="00AF6D3C" w:rsidRDefault="006B708A" w:rsidP="0007060E">
            <w:pPr>
              <w:rPr>
                <w:color w:val="000000"/>
                <w:sz w:val="22"/>
                <w:szCs w:val="22"/>
              </w:rPr>
            </w:pPr>
          </w:p>
        </w:tc>
        <w:tc>
          <w:tcPr>
            <w:tcW w:w="1960" w:type="dxa"/>
            <w:tcBorders>
              <w:top w:val="nil"/>
              <w:left w:val="nil"/>
              <w:bottom w:val="nil"/>
              <w:right w:val="nil"/>
            </w:tcBorders>
            <w:shd w:val="clear" w:color="auto" w:fill="auto"/>
            <w:noWrap/>
            <w:vAlign w:val="bottom"/>
            <w:hideMark/>
          </w:tcPr>
          <w:p w:rsidR="006B708A" w:rsidRPr="00AF6D3C" w:rsidRDefault="006B708A" w:rsidP="0007060E">
            <w:pPr>
              <w:rPr>
                <w:color w:val="000000"/>
                <w:sz w:val="22"/>
                <w:szCs w:val="22"/>
              </w:rPr>
            </w:pPr>
          </w:p>
        </w:tc>
        <w:tc>
          <w:tcPr>
            <w:tcW w:w="2140" w:type="dxa"/>
            <w:tcBorders>
              <w:top w:val="nil"/>
              <w:left w:val="nil"/>
              <w:bottom w:val="nil"/>
              <w:right w:val="nil"/>
            </w:tcBorders>
            <w:shd w:val="clear" w:color="auto" w:fill="auto"/>
            <w:noWrap/>
            <w:vAlign w:val="bottom"/>
            <w:hideMark/>
          </w:tcPr>
          <w:p w:rsidR="006B708A" w:rsidRPr="00AF6D3C" w:rsidRDefault="006B708A" w:rsidP="0007060E">
            <w:pPr>
              <w:rPr>
                <w:color w:val="000000"/>
                <w:sz w:val="22"/>
                <w:szCs w:val="22"/>
              </w:rPr>
            </w:pPr>
          </w:p>
        </w:tc>
      </w:tr>
      <w:tr w:rsidR="006B708A" w:rsidRPr="00AF6D3C" w:rsidTr="0007060E">
        <w:trPr>
          <w:trHeight w:val="300"/>
        </w:trPr>
        <w:tc>
          <w:tcPr>
            <w:tcW w:w="5370" w:type="dxa"/>
            <w:gridSpan w:val="3"/>
            <w:tcBorders>
              <w:top w:val="nil"/>
              <w:left w:val="nil"/>
              <w:bottom w:val="nil"/>
              <w:right w:val="nil"/>
            </w:tcBorders>
            <w:shd w:val="clear" w:color="auto" w:fill="auto"/>
            <w:noWrap/>
            <w:vAlign w:val="bottom"/>
            <w:hideMark/>
          </w:tcPr>
          <w:p w:rsidR="006B708A" w:rsidRDefault="006B708A" w:rsidP="0007060E">
            <w:pPr>
              <w:rPr>
                <w:b/>
                <w:bCs/>
                <w:color w:val="000000"/>
                <w:sz w:val="22"/>
                <w:szCs w:val="22"/>
              </w:rPr>
            </w:pPr>
            <w:r w:rsidRPr="00AF6D3C">
              <w:rPr>
                <w:color w:val="000000"/>
                <w:sz w:val="22"/>
                <w:szCs w:val="22"/>
              </w:rPr>
              <w:t xml:space="preserve">Date Created: </w:t>
            </w:r>
            <w:r w:rsidRPr="00AF6D3C">
              <w:rPr>
                <w:b/>
                <w:bCs/>
                <w:color w:val="000000"/>
                <w:sz w:val="22"/>
                <w:szCs w:val="22"/>
              </w:rPr>
              <w:t>Feb 09, 2013 02:37 pm (CST)</w:t>
            </w:r>
          </w:p>
          <w:p w:rsidR="006B708A" w:rsidRPr="00AF6D3C" w:rsidRDefault="006B708A" w:rsidP="0007060E">
            <w:pPr>
              <w:rPr>
                <w:color w:val="000000"/>
                <w:sz w:val="22"/>
                <w:szCs w:val="22"/>
              </w:rPr>
            </w:pPr>
            <w:r>
              <w:rPr>
                <w:b/>
                <w:bCs/>
                <w:color w:val="000000"/>
                <w:sz w:val="22"/>
                <w:szCs w:val="22"/>
              </w:rPr>
              <w:t xml:space="preserve">Created by: </w:t>
            </w:r>
            <w:r w:rsidRPr="00AF6D3C">
              <w:rPr>
                <w:bCs/>
                <w:color w:val="000000"/>
                <w:sz w:val="22"/>
                <w:szCs w:val="22"/>
              </w:rPr>
              <w:t>Caroline Murphy using RubiStar</w:t>
            </w:r>
            <w:r>
              <w:rPr>
                <w:b/>
                <w:bCs/>
                <w:color w:val="000000"/>
                <w:sz w:val="22"/>
                <w:szCs w:val="22"/>
              </w:rPr>
              <w:t xml:space="preserve"> </w:t>
            </w:r>
          </w:p>
        </w:tc>
        <w:tc>
          <w:tcPr>
            <w:tcW w:w="1960" w:type="dxa"/>
            <w:tcBorders>
              <w:top w:val="nil"/>
              <w:left w:val="nil"/>
              <w:bottom w:val="nil"/>
              <w:right w:val="nil"/>
            </w:tcBorders>
            <w:shd w:val="clear" w:color="auto" w:fill="auto"/>
            <w:noWrap/>
            <w:vAlign w:val="bottom"/>
            <w:hideMark/>
          </w:tcPr>
          <w:p w:rsidR="006B708A" w:rsidRPr="00AF6D3C" w:rsidRDefault="006B708A" w:rsidP="0007060E">
            <w:pPr>
              <w:rPr>
                <w:color w:val="000000"/>
                <w:sz w:val="22"/>
                <w:szCs w:val="22"/>
              </w:rPr>
            </w:pPr>
          </w:p>
        </w:tc>
        <w:tc>
          <w:tcPr>
            <w:tcW w:w="2140" w:type="dxa"/>
            <w:tcBorders>
              <w:top w:val="nil"/>
              <w:left w:val="nil"/>
              <w:bottom w:val="nil"/>
              <w:right w:val="nil"/>
            </w:tcBorders>
            <w:shd w:val="clear" w:color="auto" w:fill="auto"/>
            <w:noWrap/>
            <w:vAlign w:val="bottom"/>
            <w:hideMark/>
          </w:tcPr>
          <w:p w:rsidR="006B708A" w:rsidRPr="00AF6D3C" w:rsidRDefault="006B708A" w:rsidP="0007060E">
            <w:pPr>
              <w:rPr>
                <w:color w:val="000000"/>
                <w:sz w:val="22"/>
                <w:szCs w:val="22"/>
              </w:rPr>
            </w:pPr>
          </w:p>
        </w:tc>
      </w:tr>
    </w:tbl>
    <w:p w:rsidR="006B708A" w:rsidRPr="00AF6D3C" w:rsidRDefault="006B708A" w:rsidP="006B708A"/>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tbl>
      <w:tblPr>
        <w:tblW w:w="5000" w:type="pct"/>
        <w:tblCellSpacing w:w="0" w:type="dxa"/>
        <w:tblCellMar>
          <w:top w:w="72" w:type="dxa"/>
          <w:left w:w="144" w:type="dxa"/>
          <w:bottom w:w="72" w:type="dxa"/>
          <w:right w:w="144" w:type="dxa"/>
        </w:tblCellMar>
        <w:tblLook w:val="04A0"/>
      </w:tblPr>
      <w:tblGrid>
        <w:gridCol w:w="12528"/>
      </w:tblGrid>
      <w:tr w:rsidR="00A8267D" w:rsidRPr="002B638B" w:rsidTr="00A8267D">
        <w:trPr>
          <w:tblCellSpacing w:w="0" w:type="dxa"/>
        </w:trPr>
        <w:tc>
          <w:tcPr>
            <w:tcW w:w="0" w:type="auto"/>
            <w:hideMark/>
          </w:tcPr>
          <w:p w:rsidR="00A8267D" w:rsidRPr="002B638B" w:rsidRDefault="00A8267D" w:rsidP="008C4D53">
            <w:pPr>
              <w:spacing w:before="100" w:beforeAutospacing="1" w:after="100" w:afterAutospacing="1"/>
              <w:outlineLvl w:val="0"/>
              <w:rPr>
                <w:rFonts w:ascii="Arial" w:hAnsi="Arial" w:cs="Arial"/>
                <w:b/>
                <w:bCs/>
                <w:color w:val="000000"/>
                <w:kern w:val="36"/>
                <w:sz w:val="48"/>
                <w:szCs w:val="48"/>
              </w:rPr>
            </w:pPr>
            <w:r w:rsidRPr="002B638B">
              <w:rPr>
                <w:rFonts w:ascii="Arial" w:hAnsi="Arial" w:cs="Arial"/>
                <w:b/>
                <w:bCs/>
                <w:color w:val="000000"/>
                <w:kern w:val="36"/>
                <w:sz w:val="48"/>
                <w:szCs w:val="48"/>
              </w:rPr>
              <w:t>S Caroline Murphy</w:t>
            </w:r>
          </w:p>
          <w:p w:rsidR="00A8267D" w:rsidRPr="002B638B" w:rsidRDefault="00A8267D" w:rsidP="008C4D53">
            <w:pPr>
              <w:rPr>
                <w:rFonts w:ascii="Arial" w:hAnsi="Arial" w:cs="Arial"/>
                <w:color w:val="000000"/>
                <w:sz w:val="20"/>
                <w:szCs w:val="20"/>
              </w:rPr>
            </w:pPr>
            <w:r w:rsidRPr="002B638B">
              <w:rPr>
                <w:rFonts w:ascii="Arial" w:hAnsi="Arial" w:cs="Arial"/>
                <w:b/>
                <w:bCs/>
                <w:color w:val="000000"/>
              </w:rPr>
              <w:t>Teacher:</w:t>
            </w:r>
            <w:r w:rsidRPr="002B638B">
              <w:rPr>
                <w:rFonts w:ascii="Arial" w:hAnsi="Arial" w:cs="Arial"/>
                <w:color w:val="000000"/>
              </w:rPr>
              <w:t> Ms. Murphy </w:t>
            </w:r>
            <w:r w:rsidRPr="002B638B">
              <w:rPr>
                <w:rFonts w:ascii="Arial" w:hAnsi="Arial" w:cs="Arial"/>
                <w:color w:val="000000"/>
                <w:sz w:val="20"/>
                <w:szCs w:val="20"/>
              </w:rPr>
              <w:br/>
            </w:r>
            <w:r w:rsidRPr="002B638B">
              <w:rPr>
                <w:rFonts w:ascii="Arial" w:hAnsi="Arial" w:cs="Arial"/>
                <w:b/>
                <w:bCs/>
                <w:color w:val="000000"/>
              </w:rPr>
              <w:t>Office Location:</w:t>
            </w:r>
            <w:r w:rsidRPr="002B638B">
              <w:rPr>
                <w:rFonts w:ascii="Arial" w:hAnsi="Arial" w:cs="Arial"/>
                <w:color w:val="000000"/>
              </w:rPr>
              <w:t> Education Center lobby</w:t>
            </w:r>
            <w:r w:rsidRPr="002B638B">
              <w:rPr>
                <w:rFonts w:ascii="Arial" w:hAnsi="Arial" w:cs="Arial"/>
                <w:color w:val="000000"/>
                <w:sz w:val="20"/>
                <w:szCs w:val="20"/>
              </w:rPr>
              <w:br/>
            </w:r>
            <w:r w:rsidRPr="002B638B">
              <w:rPr>
                <w:rFonts w:ascii="Arial" w:hAnsi="Arial" w:cs="Arial"/>
                <w:b/>
                <w:bCs/>
                <w:color w:val="000000"/>
              </w:rPr>
              <w:t>Office Hours:</w:t>
            </w:r>
            <w:r w:rsidRPr="002B638B">
              <w:rPr>
                <w:rFonts w:ascii="Arial" w:hAnsi="Arial" w:cs="Arial"/>
                <w:color w:val="000000"/>
              </w:rPr>
              <w:t> Monday and Thursday 3 - 5pm </w:t>
            </w:r>
            <w:r w:rsidRPr="002B638B">
              <w:rPr>
                <w:rFonts w:ascii="Arial" w:hAnsi="Arial" w:cs="Arial"/>
                <w:color w:val="000000"/>
                <w:sz w:val="20"/>
                <w:szCs w:val="20"/>
              </w:rPr>
              <w:br/>
            </w:r>
            <w:r w:rsidRPr="002B638B">
              <w:rPr>
                <w:rFonts w:ascii="Arial" w:hAnsi="Arial" w:cs="Arial"/>
                <w:b/>
                <w:bCs/>
                <w:color w:val="000000"/>
              </w:rPr>
              <w:t>E-mail: </w:t>
            </w:r>
            <w:hyperlink r:id="rId11" w:history="1">
              <w:r w:rsidRPr="002B638B">
                <w:rPr>
                  <w:rFonts w:ascii="Arial" w:hAnsi="Arial" w:cs="Arial"/>
                  <w:color w:val="0000FF"/>
                  <w:u w:val="single"/>
                </w:rPr>
                <w:t>caroline.f.murphy@maine.edu</w:t>
              </w:r>
            </w:hyperlink>
            <w:r w:rsidRPr="002B638B">
              <w:rPr>
                <w:rFonts w:ascii="Arial" w:hAnsi="Arial" w:cs="Arial"/>
                <w:color w:val="000000"/>
                <w:sz w:val="20"/>
                <w:szCs w:val="20"/>
              </w:rPr>
              <w:br/>
            </w:r>
            <w:r w:rsidRPr="002B638B">
              <w:rPr>
                <w:rFonts w:ascii="Arial" w:hAnsi="Arial" w:cs="Arial"/>
                <w:color w:val="000000"/>
                <w:sz w:val="20"/>
                <w:szCs w:val="20"/>
              </w:rPr>
              <w:br/>
            </w:r>
          </w:p>
          <w:p w:rsidR="00A8267D" w:rsidRPr="002B638B" w:rsidRDefault="00A8267D" w:rsidP="008C4D53">
            <w:pPr>
              <w:outlineLvl w:val="0"/>
              <w:rPr>
                <w:rFonts w:ascii="Arial" w:hAnsi="Arial" w:cs="Arial"/>
                <w:b/>
                <w:bCs/>
                <w:color w:val="000000"/>
                <w:kern w:val="36"/>
                <w:sz w:val="28"/>
                <w:szCs w:val="28"/>
              </w:rPr>
            </w:pPr>
            <w:bookmarkStart w:id="0" w:name="Summary_of_Unit"/>
            <w:bookmarkEnd w:id="0"/>
            <w:r w:rsidRPr="002B638B">
              <w:rPr>
                <w:rFonts w:ascii="Arial" w:hAnsi="Arial" w:cs="Arial"/>
                <w:b/>
                <w:bCs/>
                <w:color w:val="000000"/>
                <w:kern w:val="36"/>
                <w:sz w:val="28"/>
                <w:szCs w:val="28"/>
              </w:rPr>
              <w:t>Summary of Unit</w:t>
            </w:r>
          </w:p>
          <w:p w:rsidR="00A8267D" w:rsidRPr="002B638B" w:rsidRDefault="00A8267D" w:rsidP="008C4D53">
            <w:pPr>
              <w:rPr>
                <w:rFonts w:ascii="Arial" w:hAnsi="Arial" w:cs="Arial"/>
                <w:color w:val="000000"/>
                <w:sz w:val="20"/>
                <w:szCs w:val="20"/>
              </w:rPr>
            </w:pPr>
            <w:r w:rsidRPr="002B638B">
              <w:rPr>
                <w:rFonts w:ascii="Arial" w:hAnsi="Arial" w:cs="Arial"/>
                <w:color w:val="000000"/>
                <w:sz w:val="20"/>
                <w:szCs w:val="20"/>
              </w:rPr>
              <w:t>This unit will explore the elements of theme, cultural context, and autobiographical influence as they pertain to the novel Tender is the Night by F. Scott Fitzgerald. By the conclusion of the unit, students should be able to identify the novel's themes and how they are developed throughout the text and affected by the autobiographical elements. They will also explore various components of 1920s American culture and how they affect the novel's plot and characters. The main goal of this unit is for students to grow in their understanding of theways in which the various facets of a novel come together to create one cohesive piece of literature.</w:t>
            </w:r>
            <w:r w:rsidRPr="002B638B">
              <w:rPr>
                <w:rFonts w:ascii="Arial" w:hAnsi="Arial" w:cs="Arial"/>
                <w:color w:val="000000"/>
                <w:sz w:val="20"/>
                <w:szCs w:val="20"/>
              </w:rPr>
              <w:br/>
            </w:r>
            <w:r w:rsidRPr="002B638B">
              <w:rPr>
                <w:rFonts w:ascii="Arial" w:hAnsi="Arial" w:cs="Arial"/>
                <w:color w:val="000000"/>
                <w:sz w:val="20"/>
                <w:szCs w:val="20"/>
              </w:rPr>
              <w:br/>
            </w:r>
            <w:r w:rsidRPr="002B638B">
              <w:rPr>
                <w:rFonts w:ascii="Arial" w:hAnsi="Arial" w:cs="Arial"/>
                <w:b/>
                <w:bCs/>
                <w:color w:val="000000"/>
                <w:sz w:val="28"/>
              </w:rPr>
              <w:t>Establish Goals</w:t>
            </w:r>
            <w:r w:rsidRPr="002B638B">
              <w:rPr>
                <w:rFonts w:ascii="Arial" w:hAnsi="Arial" w:cs="Arial"/>
                <w:color w:val="000000"/>
                <w:sz w:val="20"/>
                <w:szCs w:val="20"/>
              </w:rPr>
              <w:br/>
            </w:r>
            <w:r w:rsidRPr="002B638B">
              <w:rPr>
                <w:rFonts w:ascii="Arial" w:hAnsi="Arial" w:cs="Arial"/>
                <w:color w:val="000000"/>
                <w:sz w:val="20"/>
                <w:szCs w:val="20"/>
                <w:shd w:val="clear" w:color="auto" w:fill="FFFFFF"/>
              </w:rPr>
              <w:t>Determine two or more themes or central ideas of a text and analyze their development over the course of the text, including how they interact and build on one another to produce a complex account; provide an objective summary of the text.</w:t>
            </w:r>
            <w:r w:rsidRPr="002B638B">
              <w:rPr>
                <w:rFonts w:ascii="Arial" w:hAnsi="Arial" w:cs="Arial"/>
                <w:color w:val="000000"/>
                <w:sz w:val="20"/>
              </w:rPr>
              <w:t> </w:t>
            </w:r>
            <w:r w:rsidRPr="002B638B">
              <w:rPr>
                <w:rFonts w:ascii="Arial" w:hAnsi="Arial" w:cs="Arial"/>
                <w:color w:val="000000"/>
                <w:sz w:val="20"/>
                <w:szCs w:val="20"/>
              </w:rPr>
              <w:br/>
            </w:r>
            <w:r w:rsidRPr="002B638B">
              <w:rPr>
                <w:rFonts w:ascii="Arial" w:hAnsi="Arial" w:cs="Arial"/>
                <w:b/>
                <w:bCs/>
                <w:color w:val="000000"/>
                <w:sz w:val="20"/>
              </w:rPr>
              <w:t>4. </w:t>
            </w:r>
            <w:r w:rsidRPr="002B638B">
              <w:rPr>
                <w:rFonts w:ascii="Arial" w:hAnsi="Arial" w:cs="Arial"/>
                <w:color w:val="000000"/>
                <w:sz w:val="20"/>
                <w:szCs w:val="20"/>
                <w:shd w:val="clear" w:color="auto" w:fill="FFFFFF"/>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r w:rsidRPr="002B638B">
              <w:rPr>
                <w:rFonts w:ascii="Arial" w:hAnsi="Arial" w:cs="Arial"/>
                <w:color w:val="000000"/>
                <w:sz w:val="20"/>
                <w:szCs w:val="20"/>
              </w:rPr>
              <w:br/>
            </w:r>
            <w:r w:rsidRPr="002B638B">
              <w:rPr>
                <w:rFonts w:ascii="Arial" w:hAnsi="Arial" w:cs="Arial"/>
                <w:b/>
                <w:bCs/>
                <w:color w:val="000000"/>
                <w:sz w:val="20"/>
              </w:rPr>
              <w:t>5. </w:t>
            </w:r>
            <w:r w:rsidRPr="002B638B">
              <w:rPr>
                <w:rFonts w:ascii="Arial" w:hAnsi="Arial" w:cs="Arial"/>
                <w:color w:val="000000"/>
                <w:sz w:val="20"/>
                <w:szCs w:val="20"/>
                <w:shd w:val="clear" w:color="auto" w:fill="FFFFFF"/>
              </w:rPr>
              <w:t>Analyze how an author's choices concerning how to structure specific parts of a text (e.g. the choice of where to begin or end a story, the choice to provide a comedic or tragic resolution) contribute to its overall structure and meaning as well as its aesthetic impact.</w:t>
            </w:r>
            <w:r w:rsidRPr="002B638B">
              <w:rPr>
                <w:rFonts w:ascii="Arial" w:hAnsi="Arial" w:cs="Arial"/>
                <w:color w:val="000000"/>
                <w:sz w:val="20"/>
                <w:szCs w:val="20"/>
              </w:rPr>
              <w:br/>
            </w:r>
            <w:r w:rsidRPr="002B638B">
              <w:rPr>
                <w:rFonts w:ascii="Arial" w:hAnsi="Arial" w:cs="Arial"/>
                <w:color w:val="000000"/>
                <w:sz w:val="20"/>
                <w:szCs w:val="20"/>
              </w:rPr>
              <w:br/>
            </w:r>
          </w:p>
          <w:p w:rsidR="00A8267D" w:rsidRPr="002B638B" w:rsidRDefault="00A8267D" w:rsidP="008C4D53">
            <w:pPr>
              <w:outlineLvl w:val="0"/>
              <w:rPr>
                <w:rFonts w:ascii="Arial" w:hAnsi="Arial" w:cs="Arial"/>
                <w:b/>
                <w:bCs/>
                <w:color w:val="000000"/>
                <w:kern w:val="36"/>
                <w:sz w:val="28"/>
                <w:szCs w:val="28"/>
              </w:rPr>
            </w:pPr>
            <w:bookmarkStart w:id="1" w:name="Students_will_understand_that"/>
            <w:bookmarkEnd w:id="1"/>
            <w:r w:rsidRPr="002B638B">
              <w:rPr>
                <w:rFonts w:ascii="Arial" w:hAnsi="Arial" w:cs="Arial"/>
                <w:b/>
                <w:bCs/>
                <w:color w:val="000000"/>
                <w:kern w:val="36"/>
                <w:sz w:val="28"/>
                <w:szCs w:val="28"/>
              </w:rPr>
              <w:t>Students will understand that</w:t>
            </w:r>
          </w:p>
          <w:p w:rsidR="00A8267D" w:rsidRPr="00A8267D" w:rsidRDefault="00A8267D" w:rsidP="008C4D53">
            <w:pPr>
              <w:rPr>
                <w:rFonts w:ascii="Arial" w:hAnsi="Arial" w:cs="Arial"/>
                <w:b/>
                <w:bCs/>
                <w:color w:val="000000"/>
                <w:sz w:val="28"/>
              </w:rPr>
            </w:pPr>
            <w:r w:rsidRPr="002B638B">
              <w:rPr>
                <w:rFonts w:ascii="Arial" w:hAnsi="Arial" w:cs="Arial"/>
                <w:color w:val="000000"/>
                <w:sz w:val="20"/>
                <w:szCs w:val="20"/>
              </w:rPr>
              <w:t>•Novels have specific themes that are developed in various ways throughout the text.</w:t>
            </w:r>
            <w:r w:rsidRPr="002B638B">
              <w:rPr>
                <w:rFonts w:ascii="Arial" w:hAnsi="Arial" w:cs="Arial"/>
                <w:color w:val="000000"/>
                <w:sz w:val="20"/>
                <w:szCs w:val="20"/>
              </w:rPr>
              <w:br/>
              <w:t>•Literature is heavily influenced by its language and cultural setting.</w:t>
            </w:r>
            <w:r w:rsidRPr="002B638B">
              <w:rPr>
                <w:rFonts w:ascii="Arial" w:hAnsi="Arial" w:cs="Arial"/>
                <w:color w:val="000000"/>
                <w:sz w:val="20"/>
                <w:szCs w:val="20"/>
              </w:rPr>
              <w:br/>
              <w:t>•Autobiographical elements of a novel have strong implications for its plot and characters.</w:t>
            </w:r>
            <w:r w:rsidRPr="002B638B">
              <w:rPr>
                <w:rFonts w:ascii="Arial" w:hAnsi="Arial" w:cs="Arial"/>
                <w:color w:val="000000"/>
                <w:sz w:val="20"/>
                <w:szCs w:val="20"/>
              </w:rPr>
              <w:br/>
            </w:r>
            <w:r w:rsidRPr="002B638B">
              <w:rPr>
                <w:rFonts w:ascii="Arial" w:hAnsi="Arial" w:cs="Arial"/>
                <w:color w:val="000000"/>
                <w:sz w:val="20"/>
                <w:szCs w:val="20"/>
              </w:rPr>
              <w:br/>
            </w:r>
            <w:r w:rsidRPr="002B638B">
              <w:rPr>
                <w:rFonts w:ascii="Arial" w:hAnsi="Arial" w:cs="Arial"/>
                <w:b/>
                <w:bCs/>
                <w:color w:val="000000"/>
                <w:sz w:val="28"/>
              </w:rPr>
              <w:t>Essential Questions</w:t>
            </w:r>
            <w:r w:rsidRPr="002B638B">
              <w:rPr>
                <w:rFonts w:ascii="Arial" w:hAnsi="Arial" w:cs="Arial"/>
                <w:color w:val="000000"/>
                <w:sz w:val="20"/>
                <w:szCs w:val="20"/>
              </w:rPr>
              <w:br/>
              <w:t>•How does Fitzgerald reveal the themes of the novel?</w:t>
            </w:r>
            <w:r w:rsidRPr="002B638B">
              <w:rPr>
                <w:rFonts w:ascii="Arial" w:hAnsi="Arial" w:cs="Arial"/>
                <w:color w:val="000000"/>
                <w:sz w:val="20"/>
                <w:szCs w:val="20"/>
              </w:rPr>
              <w:br/>
              <w:t>•Why did Fitzgerald use the specific language and cultural setting of the novel?</w:t>
            </w:r>
            <w:r w:rsidRPr="002B638B">
              <w:rPr>
                <w:rFonts w:ascii="Arial" w:hAnsi="Arial" w:cs="Arial"/>
                <w:color w:val="000000"/>
                <w:sz w:val="20"/>
                <w:szCs w:val="20"/>
              </w:rPr>
              <w:br/>
              <w:t>•How is the text autobiographical, and how does this affect the plot, characters, etc?</w:t>
            </w:r>
            <w:r w:rsidRPr="002B638B">
              <w:rPr>
                <w:rFonts w:ascii="Arial" w:hAnsi="Arial" w:cs="Arial"/>
                <w:color w:val="000000"/>
                <w:sz w:val="20"/>
                <w:szCs w:val="20"/>
              </w:rPr>
              <w:br/>
            </w:r>
            <w:r w:rsidRPr="002B638B">
              <w:rPr>
                <w:rFonts w:ascii="Arial" w:hAnsi="Arial" w:cs="Arial"/>
                <w:color w:val="000000"/>
                <w:sz w:val="20"/>
                <w:szCs w:val="20"/>
              </w:rPr>
              <w:br/>
            </w:r>
            <w:r w:rsidRPr="002B638B">
              <w:rPr>
                <w:rFonts w:ascii="Arial" w:hAnsi="Arial" w:cs="Arial"/>
                <w:b/>
                <w:bCs/>
                <w:color w:val="000000"/>
                <w:sz w:val="28"/>
              </w:rPr>
              <w:t>Students will know</w:t>
            </w:r>
            <w:r w:rsidRPr="002B638B">
              <w:rPr>
                <w:rFonts w:ascii="Arial" w:hAnsi="Arial" w:cs="Arial"/>
                <w:color w:val="000000"/>
                <w:sz w:val="20"/>
                <w:szCs w:val="20"/>
              </w:rPr>
              <w:br/>
            </w:r>
            <w:r w:rsidRPr="002B638B">
              <w:rPr>
                <w:rFonts w:ascii="Arial" w:hAnsi="Arial" w:cs="Arial"/>
                <w:color w:val="000000"/>
                <w:sz w:val="20"/>
                <w:szCs w:val="20"/>
                <w:shd w:val="clear" w:color="auto" w:fill="FFFFFF"/>
              </w:rPr>
              <w:t>•themes and messages</w:t>
            </w:r>
            <w:r w:rsidRPr="002B638B">
              <w:rPr>
                <w:rFonts w:ascii="Arial" w:hAnsi="Arial" w:cs="Arial"/>
                <w:color w:val="000000"/>
                <w:sz w:val="20"/>
                <w:szCs w:val="20"/>
              </w:rPr>
              <w:br/>
            </w:r>
            <w:r w:rsidRPr="002B638B">
              <w:rPr>
                <w:rFonts w:ascii="Arial" w:hAnsi="Arial" w:cs="Arial"/>
                <w:color w:val="000000"/>
                <w:sz w:val="20"/>
                <w:szCs w:val="20"/>
                <w:shd w:val="clear" w:color="auto" w:fill="FFFFFF"/>
              </w:rPr>
              <w:t>(greed, loss of innocence, psychiatry, deception)</w:t>
            </w:r>
            <w:r w:rsidRPr="002B638B">
              <w:rPr>
                <w:rFonts w:ascii="Arial" w:hAnsi="Arial" w:cs="Arial"/>
                <w:color w:val="000000"/>
                <w:sz w:val="20"/>
                <w:szCs w:val="20"/>
              </w:rPr>
              <w:br/>
            </w:r>
            <w:r w:rsidRPr="002B638B">
              <w:rPr>
                <w:rFonts w:ascii="Arial" w:hAnsi="Arial" w:cs="Arial"/>
                <w:color w:val="000000"/>
                <w:sz w:val="20"/>
                <w:szCs w:val="20"/>
                <w:shd w:val="clear" w:color="auto" w:fill="FFFFFF"/>
              </w:rPr>
              <w:t>•cultural implications</w:t>
            </w:r>
            <w:r w:rsidRPr="002B638B">
              <w:rPr>
                <w:rFonts w:ascii="Arial" w:hAnsi="Arial" w:cs="Arial"/>
                <w:color w:val="000000"/>
                <w:sz w:val="20"/>
                <w:szCs w:val="20"/>
              </w:rPr>
              <w:br/>
            </w:r>
            <w:r w:rsidRPr="002B638B">
              <w:rPr>
                <w:rFonts w:ascii="Arial" w:hAnsi="Arial" w:cs="Arial"/>
                <w:color w:val="000000"/>
                <w:sz w:val="20"/>
                <w:szCs w:val="20"/>
              </w:rPr>
              <w:br/>
            </w:r>
            <w:r w:rsidRPr="002B638B">
              <w:rPr>
                <w:rFonts w:ascii="Arial" w:hAnsi="Arial" w:cs="Arial"/>
                <w:color w:val="000000"/>
                <w:sz w:val="20"/>
                <w:szCs w:val="20"/>
                <w:shd w:val="clear" w:color="auto" w:fill="FFFFFF"/>
              </w:rPr>
              <w:t>Jazz Age, prohibition, Great Depression, women's suffrage, jazz music</w:t>
            </w:r>
            <w:r w:rsidRPr="002B638B">
              <w:rPr>
                <w:rFonts w:ascii="Arial" w:hAnsi="Arial" w:cs="Arial"/>
                <w:color w:val="000000"/>
                <w:sz w:val="20"/>
                <w:szCs w:val="20"/>
              </w:rPr>
              <w:br/>
            </w:r>
            <w:r w:rsidRPr="002B638B">
              <w:rPr>
                <w:rFonts w:ascii="Arial" w:hAnsi="Arial" w:cs="Arial"/>
                <w:color w:val="000000"/>
                <w:sz w:val="20"/>
                <w:szCs w:val="20"/>
                <w:shd w:val="clear" w:color="auto" w:fill="FFFFFF"/>
              </w:rPr>
              <w:t>•autobiographical details</w:t>
            </w:r>
            <w:r w:rsidRPr="002B638B">
              <w:rPr>
                <w:rFonts w:ascii="Arial" w:hAnsi="Arial" w:cs="Arial"/>
                <w:color w:val="000000"/>
                <w:sz w:val="20"/>
                <w:szCs w:val="20"/>
              </w:rPr>
              <w:br/>
            </w:r>
            <w:r w:rsidRPr="002B638B">
              <w:rPr>
                <w:rFonts w:ascii="Arial" w:hAnsi="Arial" w:cs="Arial"/>
                <w:color w:val="000000"/>
                <w:sz w:val="20"/>
                <w:szCs w:val="20"/>
                <w:shd w:val="clear" w:color="auto" w:fill="FFFFFF"/>
              </w:rPr>
              <w:t>(Zelda Sayre, Ernest Hemingway, "Lost Generation", French Riviera, alcoholism, schizophrenia)</w:t>
            </w:r>
            <w:r w:rsidRPr="002B638B">
              <w:rPr>
                <w:rFonts w:ascii="Arial" w:hAnsi="Arial" w:cs="Arial"/>
                <w:color w:val="000000"/>
                <w:sz w:val="20"/>
                <w:szCs w:val="20"/>
              </w:rPr>
              <w:br/>
            </w:r>
            <w:r w:rsidRPr="002B638B">
              <w:rPr>
                <w:rFonts w:ascii="Arial" w:hAnsi="Arial" w:cs="Arial"/>
                <w:color w:val="000000"/>
                <w:sz w:val="20"/>
                <w:szCs w:val="20"/>
              </w:rPr>
              <w:br/>
            </w:r>
            <w:r w:rsidRPr="002B638B">
              <w:rPr>
                <w:rFonts w:ascii="Arial" w:hAnsi="Arial" w:cs="Arial"/>
                <w:color w:val="000000"/>
                <w:sz w:val="20"/>
                <w:szCs w:val="20"/>
              </w:rPr>
              <w:br/>
            </w:r>
            <w:r w:rsidRPr="002B638B">
              <w:rPr>
                <w:rFonts w:ascii="Arial" w:hAnsi="Arial" w:cs="Arial"/>
                <w:b/>
                <w:bCs/>
                <w:color w:val="000000"/>
                <w:sz w:val="28"/>
              </w:rPr>
              <w:t>Students will be able to</w:t>
            </w:r>
            <w:r w:rsidRPr="002B638B">
              <w:rPr>
                <w:rFonts w:ascii="Arial" w:hAnsi="Arial" w:cs="Arial"/>
                <w:color w:val="000000"/>
                <w:sz w:val="20"/>
                <w:szCs w:val="20"/>
              </w:rPr>
              <w:br/>
              <w:t>•Derive meaning from the language of the text and its cultural background.</w:t>
            </w:r>
            <w:r w:rsidRPr="002B638B">
              <w:rPr>
                <w:rFonts w:ascii="Arial" w:hAnsi="Arial" w:cs="Arial"/>
                <w:color w:val="000000"/>
                <w:sz w:val="20"/>
                <w:szCs w:val="20"/>
              </w:rPr>
              <w:br/>
              <w:t>•Evaluate themes of the novel and their application to real-life situations.</w:t>
            </w:r>
            <w:r w:rsidRPr="002B638B">
              <w:rPr>
                <w:rFonts w:ascii="Arial" w:hAnsi="Arial" w:cs="Arial"/>
                <w:color w:val="000000"/>
                <w:sz w:val="20"/>
                <w:szCs w:val="20"/>
              </w:rPr>
              <w:br/>
              <w:t>•Exhibit their knowledge of cultural movements and language styles.</w:t>
            </w:r>
            <w:r w:rsidRPr="002B638B">
              <w:rPr>
                <w:rFonts w:ascii="Arial" w:hAnsi="Arial" w:cs="Arial"/>
                <w:color w:val="000000"/>
                <w:sz w:val="20"/>
                <w:szCs w:val="20"/>
              </w:rPr>
              <w:br/>
              <w:t>•Infer themes of the novel from plot and character development.</w:t>
            </w:r>
            <w:r w:rsidRPr="002B638B">
              <w:rPr>
                <w:rFonts w:ascii="Arial" w:hAnsi="Arial" w:cs="Arial"/>
                <w:color w:val="000000"/>
                <w:sz w:val="20"/>
                <w:szCs w:val="20"/>
              </w:rPr>
              <w:br/>
              <w:t>•Consider the ways that the autobiographical elements of the text influenced its plot, characters, etc</w:t>
            </w:r>
            <w:proofErr w:type="gramStart"/>
            <w:r w:rsidRPr="002B638B">
              <w:rPr>
                <w:rFonts w:ascii="Arial" w:hAnsi="Arial" w:cs="Arial"/>
                <w:color w:val="000000"/>
                <w:sz w:val="20"/>
                <w:szCs w:val="20"/>
              </w:rPr>
              <w:t>.</w:t>
            </w:r>
            <w:proofErr w:type="gramEnd"/>
            <w:r w:rsidRPr="002B638B">
              <w:rPr>
                <w:rFonts w:ascii="Arial" w:hAnsi="Arial" w:cs="Arial"/>
                <w:color w:val="000000"/>
                <w:sz w:val="20"/>
                <w:szCs w:val="20"/>
              </w:rPr>
              <w:br/>
              <w:t>•Reflect on Fitzgerald's autobiographical connections to his text and examine their own lives in return.</w:t>
            </w:r>
            <w:r w:rsidRPr="002B638B">
              <w:rPr>
                <w:rFonts w:ascii="Arial" w:hAnsi="Arial" w:cs="Arial"/>
                <w:color w:val="000000"/>
                <w:sz w:val="20"/>
                <w:szCs w:val="20"/>
              </w:rPr>
              <w:br/>
            </w:r>
            <w:r w:rsidRPr="002B638B">
              <w:rPr>
                <w:rFonts w:ascii="Arial" w:hAnsi="Arial" w:cs="Arial"/>
                <w:color w:val="000000"/>
                <w:sz w:val="20"/>
                <w:szCs w:val="20"/>
              </w:rPr>
              <w:br/>
            </w:r>
            <w:r w:rsidRPr="002B638B">
              <w:rPr>
                <w:rFonts w:ascii="Arial" w:hAnsi="Arial" w:cs="Arial"/>
                <w:b/>
                <w:bCs/>
                <w:color w:val="000000"/>
                <w:sz w:val="26"/>
              </w:rPr>
              <w:t>Performance Task Overview</w:t>
            </w:r>
            <w:r w:rsidRPr="002B638B">
              <w:rPr>
                <w:rFonts w:ascii="Arial" w:hAnsi="Arial" w:cs="Arial"/>
                <w:color w:val="000000"/>
                <w:sz w:val="20"/>
                <w:szCs w:val="20"/>
              </w:rPr>
              <w:br/>
              <w:t xml:space="preserve">Your class has been given the opportunity to demonstrate their knowledge of F. Scott Fitzgerald and 1920s American culture following the conclusion of your unit on Tender is the Night. Fox Searchlight is looking to film a sequel of the novel and they are giving your students the opportunity to contribute to the project. Working in pairs, students will create a Prezi digital presentation describing what they believe happens to the novel's main characters after its conclusion. Their work of fiction should express considerable knowledge of the historical context and the themes and message of the </w:t>
            </w:r>
            <w:proofErr w:type="gramStart"/>
            <w:r w:rsidRPr="002B638B">
              <w:rPr>
                <w:rFonts w:ascii="Arial" w:hAnsi="Arial" w:cs="Arial"/>
                <w:color w:val="000000"/>
                <w:sz w:val="20"/>
                <w:szCs w:val="20"/>
              </w:rPr>
              <w:t>novel,</w:t>
            </w:r>
            <w:proofErr w:type="gramEnd"/>
            <w:r w:rsidRPr="002B638B">
              <w:rPr>
                <w:rFonts w:ascii="Arial" w:hAnsi="Arial" w:cs="Arial"/>
                <w:color w:val="000000"/>
                <w:sz w:val="20"/>
                <w:szCs w:val="20"/>
              </w:rPr>
              <w:t xml:space="preserve"> and the presentation must include creative writing, visual, and audio/video elements. The project that is judged the best by the Fox Searchlight panel will </w:t>
            </w:r>
            <w:proofErr w:type="gramStart"/>
            <w:r w:rsidRPr="002B638B">
              <w:rPr>
                <w:rFonts w:ascii="Arial" w:hAnsi="Arial" w:cs="Arial"/>
                <w:color w:val="000000"/>
                <w:sz w:val="20"/>
                <w:szCs w:val="20"/>
              </w:rPr>
              <w:t>win,</w:t>
            </w:r>
            <w:proofErr w:type="gramEnd"/>
            <w:r w:rsidRPr="002B638B">
              <w:rPr>
                <w:rFonts w:ascii="Arial" w:hAnsi="Arial" w:cs="Arial"/>
                <w:color w:val="000000"/>
                <w:sz w:val="20"/>
                <w:szCs w:val="20"/>
              </w:rPr>
              <w:t xml:space="preserve"> and the students will have the opportunity to assist the film's screenwriter.</w:t>
            </w:r>
            <w:r w:rsidRPr="002B638B">
              <w:rPr>
                <w:rFonts w:ascii="Arial" w:hAnsi="Arial" w:cs="Arial"/>
                <w:color w:val="000000"/>
                <w:sz w:val="20"/>
                <w:szCs w:val="20"/>
              </w:rPr>
              <w:br/>
            </w:r>
            <w:r w:rsidRPr="002B638B">
              <w:rPr>
                <w:rFonts w:ascii="Arial" w:hAnsi="Arial" w:cs="Arial"/>
                <w:color w:val="000000"/>
                <w:sz w:val="20"/>
                <w:szCs w:val="20"/>
              </w:rPr>
              <w:lastRenderedPageBreak/>
              <w:br/>
            </w:r>
            <w:r w:rsidRPr="002B638B">
              <w:rPr>
                <w:rFonts w:ascii="Arial" w:hAnsi="Arial" w:cs="Arial"/>
                <w:b/>
                <w:bCs/>
                <w:color w:val="000000"/>
                <w:sz w:val="28"/>
              </w:rPr>
              <w:t>Expectations</w:t>
            </w:r>
            <w:r w:rsidRPr="002B638B">
              <w:rPr>
                <w:rFonts w:ascii="Arial" w:hAnsi="Arial" w:cs="Arial"/>
                <w:color w:val="000000"/>
                <w:sz w:val="20"/>
                <w:szCs w:val="20"/>
              </w:rPr>
              <w:br/>
            </w:r>
            <w:r w:rsidRPr="002B638B">
              <w:rPr>
                <w:rFonts w:ascii="Arial" w:hAnsi="Arial" w:cs="Arial"/>
                <w:b/>
                <w:bCs/>
                <w:color w:val="000000"/>
                <w:sz w:val="20"/>
              </w:rPr>
              <w:t>Absences:</w:t>
            </w:r>
            <w:r w:rsidRPr="002B638B">
              <w:rPr>
                <w:rFonts w:ascii="Arial" w:hAnsi="Arial" w:cs="Arial"/>
                <w:color w:val="000000"/>
                <w:sz w:val="20"/>
              </w:rPr>
              <w:t> </w:t>
            </w:r>
            <w:r w:rsidRPr="002B638B">
              <w:rPr>
                <w:rFonts w:ascii="Arial" w:hAnsi="Arial" w:cs="Arial"/>
                <w:color w:val="000000"/>
                <w:sz w:val="20"/>
                <w:szCs w:val="20"/>
              </w:rPr>
              <w:t>Students are expected to follow school policy for notifying the school when they will be absent. It is the student's responsibility to contact the teacher and their classmates to get make up work, which will be given a due date specified by the teacher. Skipping class will not grant students extra time to make up work and those situations will be handled according to school policy.</w:t>
            </w:r>
            <w:r w:rsidRPr="002B638B">
              <w:rPr>
                <w:rFonts w:ascii="Arial" w:hAnsi="Arial" w:cs="Arial"/>
                <w:color w:val="000000"/>
                <w:sz w:val="20"/>
                <w:szCs w:val="20"/>
              </w:rPr>
              <w:br/>
            </w:r>
            <w:r w:rsidRPr="002B638B">
              <w:rPr>
                <w:rFonts w:ascii="Arial" w:hAnsi="Arial" w:cs="Arial"/>
                <w:color w:val="000000"/>
                <w:sz w:val="20"/>
                <w:szCs w:val="20"/>
              </w:rPr>
              <w:br/>
            </w:r>
            <w:r w:rsidRPr="002B638B">
              <w:rPr>
                <w:rFonts w:ascii="Arial" w:hAnsi="Arial" w:cs="Arial"/>
                <w:b/>
                <w:bCs/>
                <w:color w:val="000000"/>
                <w:sz w:val="20"/>
              </w:rPr>
              <w:t>Plagiarism:</w:t>
            </w:r>
            <w:r w:rsidRPr="002B638B">
              <w:rPr>
                <w:rFonts w:ascii="Arial" w:hAnsi="Arial" w:cs="Arial"/>
                <w:color w:val="000000"/>
                <w:sz w:val="20"/>
              </w:rPr>
              <w:t> </w:t>
            </w:r>
            <w:r w:rsidRPr="002B638B">
              <w:rPr>
                <w:rFonts w:ascii="Arial" w:hAnsi="Arial" w:cs="Arial"/>
                <w:color w:val="000000"/>
                <w:sz w:val="20"/>
                <w:szCs w:val="20"/>
              </w:rPr>
              <w:t>Plagarism in any form will not be tolerated in or out of the classroom. Incidents that the teacher finds concerning will be handled between the teacher and the student, and appropriate disciplinary action (according to school policy) will occur if necessary.</w:t>
            </w:r>
            <w:r w:rsidRPr="002B638B">
              <w:rPr>
                <w:rFonts w:ascii="Arial" w:hAnsi="Arial" w:cs="Arial"/>
                <w:color w:val="000000"/>
                <w:sz w:val="20"/>
                <w:szCs w:val="20"/>
              </w:rPr>
              <w:br/>
            </w:r>
            <w:r w:rsidRPr="002B638B">
              <w:rPr>
                <w:rFonts w:ascii="Arial" w:hAnsi="Arial" w:cs="Arial"/>
                <w:color w:val="000000"/>
                <w:sz w:val="20"/>
                <w:szCs w:val="20"/>
              </w:rPr>
              <w:br/>
            </w:r>
            <w:r w:rsidRPr="002B638B">
              <w:rPr>
                <w:rFonts w:ascii="Arial" w:hAnsi="Arial" w:cs="Arial"/>
                <w:b/>
                <w:bCs/>
                <w:color w:val="000000"/>
                <w:sz w:val="20"/>
              </w:rPr>
              <w:t>Assignments:</w:t>
            </w:r>
            <w:r w:rsidRPr="002B638B">
              <w:rPr>
                <w:rFonts w:ascii="Arial" w:hAnsi="Arial" w:cs="Arial"/>
                <w:color w:val="000000"/>
                <w:sz w:val="20"/>
              </w:rPr>
              <w:t> </w:t>
            </w:r>
            <w:r w:rsidRPr="002B638B">
              <w:rPr>
                <w:rFonts w:ascii="Arial" w:hAnsi="Arial" w:cs="Arial"/>
                <w:color w:val="000000"/>
                <w:sz w:val="20"/>
                <w:szCs w:val="20"/>
              </w:rPr>
              <w:t>Assignments are expected to be completed on time and with all of the required elements as specified by the teacher. Assignments should be neat, grammatically correct, and using the correct formatting as specified by the teacher.</w:t>
            </w:r>
            <w:r w:rsidRPr="002B638B">
              <w:rPr>
                <w:rFonts w:ascii="Arial" w:hAnsi="Arial" w:cs="Arial"/>
                <w:color w:val="000000"/>
                <w:sz w:val="20"/>
                <w:szCs w:val="20"/>
              </w:rPr>
              <w:br/>
            </w:r>
            <w:r w:rsidRPr="002B638B">
              <w:rPr>
                <w:rFonts w:ascii="Arial" w:hAnsi="Arial" w:cs="Arial"/>
                <w:color w:val="000000"/>
                <w:sz w:val="20"/>
                <w:szCs w:val="20"/>
              </w:rPr>
              <w:br/>
            </w:r>
            <w:r w:rsidRPr="002B638B">
              <w:rPr>
                <w:rFonts w:ascii="Arial" w:hAnsi="Arial" w:cs="Arial"/>
                <w:b/>
                <w:bCs/>
                <w:color w:val="000000"/>
                <w:sz w:val="20"/>
              </w:rPr>
              <w:t>Classroom Expectations</w:t>
            </w:r>
            <w:r w:rsidRPr="002B638B">
              <w:rPr>
                <w:rFonts w:ascii="Arial" w:hAnsi="Arial" w:cs="Arial"/>
                <w:color w:val="000000"/>
                <w:sz w:val="20"/>
                <w:szCs w:val="20"/>
              </w:rPr>
              <w:t>: Students are expected to have a respectful attitude and abide by all classroom and school rules at all times. They should come to class prepared with all of the necessary materials, completed homework and/or projects, and a desire to contribute to the learning community.</w:t>
            </w:r>
            <w:r w:rsidRPr="002B638B">
              <w:rPr>
                <w:rFonts w:ascii="Arial" w:hAnsi="Arial" w:cs="Arial"/>
                <w:color w:val="000000"/>
                <w:sz w:val="20"/>
                <w:szCs w:val="20"/>
              </w:rPr>
              <w:br/>
            </w:r>
            <w:r w:rsidRPr="002B638B">
              <w:rPr>
                <w:rFonts w:ascii="Arial" w:hAnsi="Arial" w:cs="Arial"/>
                <w:color w:val="000000"/>
                <w:sz w:val="20"/>
                <w:szCs w:val="20"/>
              </w:rPr>
              <w:br/>
            </w:r>
          </w:p>
          <w:p w:rsidR="00A8267D" w:rsidRPr="002B638B" w:rsidRDefault="00A8267D" w:rsidP="008C4D53">
            <w:pPr>
              <w:outlineLvl w:val="0"/>
              <w:rPr>
                <w:rFonts w:ascii="Arial" w:hAnsi="Arial" w:cs="Arial"/>
                <w:b/>
                <w:bCs/>
                <w:color w:val="000000"/>
                <w:kern w:val="36"/>
                <w:sz w:val="28"/>
                <w:szCs w:val="28"/>
              </w:rPr>
            </w:pPr>
            <w:bookmarkStart w:id="2" w:name="Benchmarks"/>
            <w:bookmarkEnd w:id="2"/>
            <w:r w:rsidRPr="002B638B">
              <w:rPr>
                <w:rFonts w:ascii="Arial" w:hAnsi="Arial" w:cs="Arial"/>
                <w:b/>
                <w:bCs/>
                <w:color w:val="000000"/>
                <w:kern w:val="36"/>
                <w:sz w:val="28"/>
                <w:szCs w:val="28"/>
              </w:rPr>
              <w:t>Benchmarks</w:t>
            </w:r>
          </w:p>
          <w:p w:rsidR="00A8267D" w:rsidRPr="002B638B" w:rsidRDefault="00A8267D" w:rsidP="008C4D53">
            <w:pPr>
              <w:rPr>
                <w:rFonts w:ascii="Arial" w:hAnsi="Arial" w:cs="Arial"/>
                <w:color w:val="000000"/>
                <w:sz w:val="20"/>
                <w:szCs w:val="20"/>
              </w:rPr>
            </w:pPr>
            <w:r w:rsidRPr="002B638B">
              <w:rPr>
                <w:rFonts w:ascii="Arial" w:hAnsi="Arial" w:cs="Arial"/>
                <w:color w:val="000000"/>
                <w:sz w:val="20"/>
                <w:szCs w:val="20"/>
              </w:rPr>
              <w:t>• A Glogster digital poster that shows the student placing themselves in America in the 1920s: students will create a creative image that shows how they imagine their lives would be had they lived in the time of</w:t>
            </w:r>
            <w:r w:rsidRPr="002B638B">
              <w:rPr>
                <w:rFonts w:ascii="Arial" w:hAnsi="Arial" w:cs="Arial"/>
                <w:color w:val="000000"/>
                <w:sz w:val="20"/>
              </w:rPr>
              <w:t> </w:t>
            </w:r>
            <w:r w:rsidRPr="002B638B">
              <w:rPr>
                <w:rFonts w:ascii="Arial" w:hAnsi="Arial" w:cs="Arial"/>
                <w:i/>
                <w:iCs/>
                <w:color w:val="000000"/>
                <w:sz w:val="20"/>
              </w:rPr>
              <w:t>Tender is the Night,</w:t>
            </w:r>
            <w:r w:rsidRPr="002B638B">
              <w:rPr>
                <w:rFonts w:ascii="Arial" w:hAnsi="Arial" w:cs="Arial"/>
                <w:color w:val="000000"/>
                <w:sz w:val="20"/>
              </w:rPr>
              <w:t> </w:t>
            </w:r>
            <w:r w:rsidRPr="002B638B">
              <w:rPr>
                <w:rFonts w:ascii="Arial" w:hAnsi="Arial" w:cs="Arial"/>
                <w:color w:val="000000"/>
                <w:sz w:val="20"/>
                <w:szCs w:val="20"/>
              </w:rPr>
              <w:t>including how they would dress and what they would do for fun. It will be graded on creativity, innovative use of technology, and historical accuracy and will be worth 20 out of 200 points.</w:t>
            </w:r>
            <w:r w:rsidRPr="002B638B">
              <w:rPr>
                <w:rFonts w:ascii="Arial" w:hAnsi="Arial" w:cs="Arial"/>
                <w:color w:val="000000"/>
                <w:sz w:val="20"/>
                <w:szCs w:val="20"/>
              </w:rPr>
              <w:br/>
              <w:t>• A Wiki that creatively informs on some aspect of 1920s American culture: working in groups, students will be assigned a specific historical event or concept (such as the Jazz Age, prohibition, and World War I) and create a Wiki page that teaches it to the class. It will be graded on historical accuracy and innovative use of technology and will be worth 20 out of 200 points.</w:t>
            </w:r>
            <w:r w:rsidRPr="002B638B">
              <w:rPr>
                <w:rFonts w:ascii="Arial" w:hAnsi="Arial" w:cs="Arial"/>
                <w:color w:val="000000"/>
                <w:sz w:val="20"/>
                <w:szCs w:val="20"/>
              </w:rPr>
              <w:br/>
              <w:t>• A digital portfolio that shows how Fitzgerald developed the novel's themes through plot, character, etc: Tthrough collecting their blog entries, discussion notes, and a piece of original artwork into one project, students will demonstrate how their knowledge of the development of theme in</w:t>
            </w:r>
            <w:r w:rsidRPr="002B638B">
              <w:rPr>
                <w:rFonts w:ascii="Arial" w:hAnsi="Arial" w:cs="Arial"/>
                <w:color w:val="000000"/>
                <w:sz w:val="20"/>
              </w:rPr>
              <w:t> </w:t>
            </w:r>
            <w:r w:rsidRPr="002B638B">
              <w:rPr>
                <w:rFonts w:ascii="Arial" w:hAnsi="Arial" w:cs="Arial"/>
                <w:i/>
                <w:iCs/>
                <w:color w:val="000000"/>
                <w:sz w:val="20"/>
              </w:rPr>
              <w:t>Tender is the Night</w:t>
            </w:r>
            <w:r w:rsidRPr="002B638B">
              <w:rPr>
                <w:rFonts w:ascii="Arial" w:hAnsi="Arial" w:cs="Arial"/>
                <w:color w:val="000000"/>
                <w:sz w:val="20"/>
              </w:rPr>
              <w:t> </w:t>
            </w:r>
            <w:r w:rsidRPr="002B638B">
              <w:rPr>
                <w:rFonts w:ascii="Arial" w:hAnsi="Arial" w:cs="Arial"/>
                <w:color w:val="000000"/>
                <w:sz w:val="20"/>
                <w:szCs w:val="20"/>
              </w:rPr>
              <w:t>has grown throughout the unit. It will be graded on creatvity and accuracy and will be worth 20 out of 200 points.</w:t>
            </w:r>
            <w:r w:rsidRPr="002B638B">
              <w:rPr>
                <w:rFonts w:ascii="Arial" w:hAnsi="Arial" w:cs="Arial"/>
                <w:color w:val="000000"/>
                <w:sz w:val="20"/>
                <w:szCs w:val="20"/>
              </w:rPr>
              <w:br/>
              <w:t>• A short film that compares Fitzgerald's life to that of his characters: summarizing their study of the autobiographical elements of</w:t>
            </w:r>
            <w:r w:rsidRPr="002B638B">
              <w:rPr>
                <w:rFonts w:ascii="Arial" w:hAnsi="Arial" w:cs="Arial"/>
                <w:color w:val="000000"/>
                <w:sz w:val="20"/>
              </w:rPr>
              <w:t> </w:t>
            </w:r>
            <w:r w:rsidRPr="002B638B">
              <w:rPr>
                <w:rFonts w:ascii="Arial" w:hAnsi="Arial" w:cs="Arial"/>
                <w:i/>
                <w:iCs/>
                <w:color w:val="000000"/>
                <w:sz w:val="20"/>
              </w:rPr>
              <w:t>Tender is the Night,</w:t>
            </w:r>
            <w:r w:rsidRPr="002B638B">
              <w:rPr>
                <w:rFonts w:ascii="Arial" w:hAnsi="Arial" w:cs="Arial"/>
                <w:color w:val="000000"/>
                <w:sz w:val="20"/>
              </w:rPr>
              <w:t> </w:t>
            </w:r>
            <w:r w:rsidRPr="002B638B">
              <w:rPr>
                <w:rFonts w:ascii="Arial" w:hAnsi="Arial" w:cs="Arial"/>
                <w:color w:val="000000"/>
                <w:sz w:val="20"/>
                <w:szCs w:val="20"/>
              </w:rPr>
              <w:t>students will show the ways in which Fitzgerald's novel mirrored his own life, the way it did not, and the reasoning behind both approaches. It will be graded on creativity and innovative use of technology and will be worth 30 out of 200 points.</w:t>
            </w:r>
            <w:r w:rsidRPr="002B638B">
              <w:rPr>
                <w:rFonts w:ascii="Arial" w:hAnsi="Arial" w:cs="Arial"/>
                <w:color w:val="000000"/>
                <w:sz w:val="20"/>
                <w:szCs w:val="20"/>
              </w:rPr>
              <w:br/>
              <w:t>• A weekly blog with specific prompts to guide students in reflecting on the reading: with emphasis on the author's writing process, students will be able to fully immerse themselves in the narrative process and track their own comprehension process as it evolves throughout the unit. It will be graded on writing skills and creative progress throughout the unit and will be worth 40 out of 200 points.</w:t>
            </w:r>
            <w:r w:rsidRPr="002B638B">
              <w:rPr>
                <w:rFonts w:ascii="Arial" w:hAnsi="Arial" w:cs="Arial"/>
                <w:color w:val="000000"/>
                <w:sz w:val="20"/>
                <w:szCs w:val="20"/>
              </w:rPr>
              <w:br/>
              <w:t>• A Prezi that shows what happened to the main characters after the conclusion of the novel: this will give students the chance to apply everything they have learned throughout the unit about theme, autobiography, and the ways that the two come together to influence plot and character structure, and apply it creatively to a work of their own fiction. It will be graded on creativity, writing skills, and innovative extention of the novel's themes, and will be worth 70 out of 200 points.</w:t>
            </w:r>
            <w:r w:rsidRPr="002B638B">
              <w:rPr>
                <w:rFonts w:ascii="Arial" w:hAnsi="Arial" w:cs="Arial"/>
                <w:color w:val="000000"/>
                <w:sz w:val="20"/>
                <w:szCs w:val="20"/>
              </w:rPr>
              <w:br/>
            </w:r>
            <w:r w:rsidRPr="002B638B">
              <w:rPr>
                <w:rFonts w:ascii="Arial" w:hAnsi="Arial" w:cs="Arial"/>
                <w:color w:val="000000"/>
                <w:sz w:val="20"/>
                <w:szCs w:val="20"/>
              </w:rPr>
              <w:br/>
            </w:r>
            <w:r w:rsidRPr="002B638B">
              <w:rPr>
                <w:rFonts w:ascii="Arial" w:hAnsi="Arial" w:cs="Arial"/>
                <w:color w:val="000000"/>
                <w:sz w:val="20"/>
                <w:szCs w:val="20"/>
              </w:rPr>
              <w:br/>
            </w:r>
          </w:p>
          <w:p w:rsidR="00A8267D" w:rsidRPr="002B638B" w:rsidRDefault="00A8267D" w:rsidP="008C4D53">
            <w:pPr>
              <w:outlineLvl w:val="0"/>
              <w:rPr>
                <w:rFonts w:ascii="Arial" w:hAnsi="Arial" w:cs="Arial"/>
                <w:b/>
                <w:bCs/>
                <w:color w:val="000000"/>
                <w:kern w:val="36"/>
                <w:sz w:val="28"/>
                <w:szCs w:val="28"/>
              </w:rPr>
            </w:pPr>
            <w:bookmarkStart w:id="3" w:name="Grading_Scale"/>
            <w:bookmarkEnd w:id="3"/>
            <w:r w:rsidRPr="002B638B">
              <w:rPr>
                <w:rFonts w:ascii="Arial" w:hAnsi="Arial" w:cs="Arial"/>
                <w:b/>
                <w:bCs/>
                <w:color w:val="000000"/>
                <w:kern w:val="36"/>
                <w:sz w:val="28"/>
                <w:szCs w:val="28"/>
              </w:rPr>
              <w:t>Grading Scale</w:t>
            </w:r>
          </w:p>
          <w:p w:rsidR="00A8267D" w:rsidRPr="002B638B" w:rsidRDefault="00A8267D" w:rsidP="008C4D53">
            <w:pPr>
              <w:rPr>
                <w:rFonts w:ascii="Arial" w:hAnsi="Arial" w:cs="Arial"/>
                <w:color w:val="000000"/>
                <w:sz w:val="20"/>
                <w:szCs w:val="20"/>
              </w:rPr>
            </w:pPr>
            <w:r w:rsidRPr="002B638B">
              <w:rPr>
                <w:rFonts w:ascii="Arial" w:hAnsi="Arial" w:cs="Arial"/>
                <w:b/>
                <w:bCs/>
                <w:color w:val="000000"/>
                <w:sz w:val="20"/>
              </w:rPr>
              <w:t>A</w:t>
            </w:r>
            <w:r w:rsidRPr="002B638B">
              <w:rPr>
                <w:rFonts w:ascii="Arial" w:hAnsi="Arial" w:cs="Arial"/>
                <w:color w:val="000000"/>
                <w:sz w:val="20"/>
              </w:rPr>
              <w:t> </w:t>
            </w:r>
            <w:r w:rsidRPr="002B638B">
              <w:rPr>
                <w:rFonts w:ascii="Arial" w:hAnsi="Arial" w:cs="Arial"/>
                <w:color w:val="000000"/>
                <w:sz w:val="20"/>
                <w:szCs w:val="20"/>
              </w:rPr>
              <w:t>(93 -100),</w:t>
            </w:r>
            <w:r w:rsidRPr="002B638B">
              <w:rPr>
                <w:rFonts w:ascii="Arial" w:hAnsi="Arial" w:cs="Arial"/>
                <w:color w:val="000000"/>
                <w:sz w:val="20"/>
              </w:rPr>
              <w:t> </w:t>
            </w:r>
            <w:r w:rsidRPr="002B638B">
              <w:rPr>
                <w:rFonts w:ascii="Arial" w:hAnsi="Arial" w:cs="Arial"/>
                <w:b/>
                <w:bCs/>
                <w:color w:val="000000"/>
                <w:sz w:val="20"/>
              </w:rPr>
              <w:t>A-</w:t>
            </w:r>
            <w:r w:rsidRPr="002B638B">
              <w:rPr>
                <w:rFonts w:ascii="Arial" w:hAnsi="Arial" w:cs="Arial"/>
                <w:color w:val="000000"/>
                <w:sz w:val="20"/>
              </w:rPr>
              <w:t> </w:t>
            </w:r>
            <w:r w:rsidRPr="002B638B">
              <w:rPr>
                <w:rFonts w:ascii="Arial" w:hAnsi="Arial" w:cs="Arial"/>
                <w:color w:val="000000"/>
                <w:sz w:val="20"/>
                <w:szCs w:val="20"/>
              </w:rPr>
              <w:t>(90 - 92),</w:t>
            </w:r>
            <w:r w:rsidRPr="002B638B">
              <w:rPr>
                <w:rFonts w:ascii="Arial" w:hAnsi="Arial" w:cs="Arial"/>
                <w:color w:val="000000"/>
                <w:sz w:val="20"/>
              </w:rPr>
              <w:t> </w:t>
            </w:r>
            <w:r w:rsidRPr="002B638B">
              <w:rPr>
                <w:rFonts w:ascii="Arial" w:hAnsi="Arial" w:cs="Arial"/>
                <w:b/>
                <w:bCs/>
                <w:color w:val="000000"/>
                <w:sz w:val="20"/>
              </w:rPr>
              <w:t>B+</w:t>
            </w:r>
            <w:r w:rsidRPr="002B638B">
              <w:rPr>
                <w:rFonts w:ascii="Arial" w:hAnsi="Arial" w:cs="Arial"/>
                <w:color w:val="000000"/>
                <w:sz w:val="20"/>
              </w:rPr>
              <w:t> </w:t>
            </w:r>
            <w:r w:rsidRPr="002B638B">
              <w:rPr>
                <w:rFonts w:ascii="Arial" w:hAnsi="Arial" w:cs="Arial"/>
                <w:color w:val="000000"/>
                <w:sz w:val="20"/>
                <w:szCs w:val="20"/>
              </w:rPr>
              <w:t>(87 - 89),</w:t>
            </w:r>
            <w:r w:rsidRPr="002B638B">
              <w:rPr>
                <w:rFonts w:ascii="Arial" w:hAnsi="Arial" w:cs="Arial"/>
                <w:color w:val="000000"/>
                <w:sz w:val="20"/>
              </w:rPr>
              <w:t> </w:t>
            </w:r>
            <w:r w:rsidRPr="002B638B">
              <w:rPr>
                <w:rFonts w:ascii="Arial" w:hAnsi="Arial" w:cs="Arial"/>
                <w:b/>
                <w:bCs/>
                <w:color w:val="000000"/>
                <w:sz w:val="20"/>
              </w:rPr>
              <w:t>B</w:t>
            </w:r>
            <w:r w:rsidRPr="002B638B">
              <w:rPr>
                <w:rFonts w:ascii="Arial" w:hAnsi="Arial" w:cs="Arial"/>
                <w:color w:val="000000"/>
                <w:sz w:val="20"/>
              </w:rPr>
              <w:t> </w:t>
            </w:r>
            <w:r w:rsidRPr="002B638B">
              <w:rPr>
                <w:rFonts w:ascii="Arial" w:hAnsi="Arial" w:cs="Arial"/>
                <w:color w:val="000000"/>
                <w:sz w:val="20"/>
                <w:szCs w:val="20"/>
              </w:rPr>
              <w:t>(83 - 86),</w:t>
            </w:r>
            <w:r w:rsidRPr="002B638B">
              <w:rPr>
                <w:rFonts w:ascii="Arial" w:hAnsi="Arial" w:cs="Arial"/>
                <w:color w:val="000000"/>
                <w:sz w:val="20"/>
              </w:rPr>
              <w:t> </w:t>
            </w:r>
            <w:r w:rsidRPr="002B638B">
              <w:rPr>
                <w:rFonts w:ascii="Arial" w:hAnsi="Arial" w:cs="Arial"/>
                <w:b/>
                <w:bCs/>
                <w:color w:val="000000"/>
                <w:sz w:val="20"/>
              </w:rPr>
              <w:t>B-</w:t>
            </w:r>
            <w:r w:rsidRPr="002B638B">
              <w:rPr>
                <w:rFonts w:ascii="Arial" w:hAnsi="Arial" w:cs="Arial"/>
                <w:color w:val="000000"/>
                <w:sz w:val="20"/>
              </w:rPr>
              <w:t> </w:t>
            </w:r>
            <w:r w:rsidRPr="002B638B">
              <w:rPr>
                <w:rFonts w:ascii="Arial" w:hAnsi="Arial" w:cs="Arial"/>
                <w:color w:val="000000"/>
                <w:sz w:val="20"/>
                <w:szCs w:val="20"/>
              </w:rPr>
              <w:t>(80 - 82),</w:t>
            </w:r>
            <w:r w:rsidRPr="002B638B">
              <w:rPr>
                <w:rFonts w:ascii="Arial" w:hAnsi="Arial" w:cs="Arial"/>
                <w:color w:val="000000"/>
                <w:sz w:val="20"/>
              </w:rPr>
              <w:t> </w:t>
            </w:r>
            <w:r w:rsidRPr="002B638B">
              <w:rPr>
                <w:rFonts w:ascii="Arial" w:hAnsi="Arial" w:cs="Arial"/>
                <w:b/>
                <w:bCs/>
                <w:color w:val="000000"/>
                <w:sz w:val="20"/>
              </w:rPr>
              <w:t>C+</w:t>
            </w:r>
            <w:r w:rsidRPr="002B638B">
              <w:rPr>
                <w:rFonts w:ascii="Arial" w:hAnsi="Arial" w:cs="Arial"/>
                <w:color w:val="000000"/>
                <w:sz w:val="20"/>
                <w:szCs w:val="20"/>
              </w:rPr>
              <w:t>(77 - 79),</w:t>
            </w:r>
            <w:r w:rsidRPr="002B638B">
              <w:rPr>
                <w:rFonts w:ascii="Arial" w:hAnsi="Arial" w:cs="Arial"/>
                <w:color w:val="000000"/>
                <w:sz w:val="20"/>
              </w:rPr>
              <w:t> </w:t>
            </w:r>
            <w:r w:rsidRPr="002B638B">
              <w:rPr>
                <w:rFonts w:ascii="Arial" w:hAnsi="Arial" w:cs="Arial"/>
                <w:b/>
                <w:bCs/>
                <w:color w:val="000000"/>
                <w:sz w:val="20"/>
              </w:rPr>
              <w:t>C</w:t>
            </w:r>
            <w:r w:rsidRPr="002B638B">
              <w:rPr>
                <w:rFonts w:ascii="Arial" w:hAnsi="Arial" w:cs="Arial"/>
                <w:color w:val="000000"/>
                <w:sz w:val="20"/>
              </w:rPr>
              <w:t> </w:t>
            </w:r>
            <w:r w:rsidRPr="002B638B">
              <w:rPr>
                <w:rFonts w:ascii="Arial" w:hAnsi="Arial" w:cs="Arial"/>
                <w:color w:val="000000"/>
                <w:sz w:val="20"/>
                <w:szCs w:val="20"/>
              </w:rPr>
              <w:t>(73-76),</w:t>
            </w:r>
            <w:r w:rsidRPr="002B638B">
              <w:rPr>
                <w:rFonts w:ascii="Arial" w:hAnsi="Arial" w:cs="Arial"/>
                <w:color w:val="000000"/>
                <w:sz w:val="20"/>
              </w:rPr>
              <w:t> </w:t>
            </w:r>
            <w:r w:rsidRPr="002B638B">
              <w:rPr>
                <w:rFonts w:ascii="Arial" w:hAnsi="Arial" w:cs="Arial"/>
                <w:b/>
                <w:bCs/>
                <w:color w:val="000000"/>
                <w:sz w:val="20"/>
              </w:rPr>
              <w:t>C-</w:t>
            </w:r>
            <w:r w:rsidRPr="002B638B">
              <w:rPr>
                <w:rFonts w:ascii="Arial" w:hAnsi="Arial" w:cs="Arial"/>
                <w:color w:val="000000"/>
                <w:sz w:val="20"/>
              </w:rPr>
              <w:t> </w:t>
            </w:r>
            <w:r w:rsidRPr="002B638B">
              <w:rPr>
                <w:rFonts w:ascii="Arial" w:hAnsi="Arial" w:cs="Arial"/>
                <w:color w:val="000000"/>
                <w:sz w:val="20"/>
                <w:szCs w:val="20"/>
              </w:rPr>
              <w:t>(70 - 72),</w:t>
            </w:r>
            <w:r w:rsidRPr="002B638B">
              <w:rPr>
                <w:rFonts w:ascii="Arial" w:hAnsi="Arial" w:cs="Arial"/>
                <w:color w:val="000000"/>
                <w:sz w:val="20"/>
              </w:rPr>
              <w:t> </w:t>
            </w:r>
            <w:r w:rsidRPr="002B638B">
              <w:rPr>
                <w:rFonts w:ascii="Arial" w:hAnsi="Arial" w:cs="Arial"/>
                <w:b/>
                <w:bCs/>
                <w:color w:val="000000"/>
                <w:sz w:val="20"/>
              </w:rPr>
              <w:t>D+</w:t>
            </w:r>
            <w:r w:rsidRPr="002B638B">
              <w:rPr>
                <w:rFonts w:ascii="Arial" w:hAnsi="Arial" w:cs="Arial"/>
                <w:color w:val="000000"/>
                <w:sz w:val="20"/>
                <w:szCs w:val="20"/>
              </w:rPr>
              <w:t>(67 - 69),</w:t>
            </w:r>
            <w:r w:rsidRPr="002B638B">
              <w:rPr>
                <w:rFonts w:ascii="Arial" w:hAnsi="Arial" w:cs="Arial"/>
                <w:color w:val="000000"/>
                <w:sz w:val="20"/>
              </w:rPr>
              <w:t> </w:t>
            </w:r>
            <w:r w:rsidRPr="002B638B">
              <w:rPr>
                <w:rFonts w:ascii="Arial" w:hAnsi="Arial" w:cs="Arial"/>
                <w:b/>
                <w:bCs/>
                <w:color w:val="000000"/>
                <w:sz w:val="20"/>
              </w:rPr>
              <w:t>D</w:t>
            </w:r>
            <w:r w:rsidRPr="002B638B">
              <w:rPr>
                <w:rFonts w:ascii="Arial" w:hAnsi="Arial" w:cs="Arial"/>
                <w:color w:val="000000"/>
                <w:sz w:val="20"/>
              </w:rPr>
              <w:t> </w:t>
            </w:r>
            <w:r w:rsidRPr="002B638B">
              <w:rPr>
                <w:rFonts w:ascii="Arial" w:hAnsi="Arial" w:cs="Arial"/>
                <w:color w:val="000000"/>
                <w:sz w:val="20"/>
                <w:szCs w:val="20"/>
              </w:rPr>
              <w:t>(63 - 66),</w:t>
            </w:r>
            <w:r w:rsidRPr="002B638B">
              <w:rPr>
                <w:rFonts w:ascii="Arial" w:hAnsi="Arial" w:cs="Arial"/>
                <w:color w:val="000000"/>
                <w:sz w:val="20"/>
              </w:rPr>
              <w:t> </w:t>
            </w:r>
            <w:r w:rsidRPr="002B638B">
              <w:rPr>
                <w:rFonts w:ascii="Arial" w:hAnsi="Arial" w:cs="Arial"/>
                <w:b/>
                <w:bCs/>
                <w:color w:val="000000"/>
                <w:sz w:val="20"/>
              </w:rPr>
              <w:t>D-</w:t>
            </w:r>
            <w:r w:rsidRPr="002B638B">
              <w:rPr>
                <w:rFonts w:ascii="Arial" w:hAnsi="Arial" w:cs="Arial"/>
                <w:color w:val="000000"/>
                <w:sz w:val="20"/>
              </w:rPr>
              <w:t> </w:t>
            </w:r>
            <w:r w:rsidRPr="002B638B">
              <w:rPr>
                <w:rFonts w:ascii="Arial" w:hAnsi="Arial" w:cs="Arial"/>
                <w:color w:val="000000"/>
                <w:sz w:val="20"/>
                <w:szCs w:val="20"/>
              </w:rPr>
              <w:t>(60 - 62),</w:t>
            </w:r>
            <w:r w:rsidRPr="002B638B">
              <w:rPr>
                <w:rFonts w:ascii="Arial" w:hAnsi="Arial" w:cs="Arial"/>
                <w:color w:val="000000"/>
                <w:sz w:val="20"/>
              </w:rPr>
              <w:t> </w:t>
            </w:r>
            <w:r w:rsidRPr="002B638B">
              <w:rPr>
                <w:rFonts w:ascii="Arial" w:hAnsi="Arial" w:cs="Arial"/>
                <w:b/>
                <w:bCs/>
                <w:color w:val="000000"/>
                <w:sz w:val="20"/>
              </w:rPr>
              <w:t>F</w:t>
            </w:r>
            <w:r w:rsidRPr="002B638B">
              <w:rPr>
                <w:rFonts w:ascii="Arial" w:hAnsi="Arial" w:cs="Arial"/>
                <w:color w:val="000000"/>
                <w:sz w:val="20"/>
              </w:rPr>
              <w:t> </w:t>
            </w:r>
            <w:r w:rsidRPr="002B638B">
              <w:rPr>
                <w:rFonts w:ascii="Arial" w:hAnsi="Arial" w:cs="Arial"/>
                <w:color w:val="000000"/>
                <w:sz w:val="20"/>
                <w:szCs w:val="20"/>
              </w:rPr>
              <w:t>(0 - 59).</w:t>
            </w:r>
          </w:p>
        </w:tc>
      </w:tr>
      <w:tr w:rsidR="00A8267D" w:rsidRPr="002B638B" w:rsidTr="00A8267D">
        <w:trPr>
          <w:tblCellSpacing w:w="0" w:type="dxa"/>
        </w:trPr>
        <w:tc>
          <w:tcPr>
            <w:tcW w:w="0" w:type="auto"/>
          </w:tcPr>
          <w:p w:rsidR="00A8267D" w:rsidRPr="002B638B" w:rsidRDefault="00A8267D" w:rsidP="008C4D53">
            <w:pPr>
              <w:spacing w:before="100" w:beforeAutospacing="1" w:after="100" w:afterAutospacing="1"/>
              <w:outlineLvl w:val="0"/>
              <w:rPr>
                <w:rFonts w:ascii="Arial" w:hAnsi="Arial" w:cs="Arial"/>
                <w:b/>
                <w:bCs/>
                <w:color w:val="000000"/>
                <w:kern w:val="36"/>
                <w:sz w:val="48"/>
                <w:szCs w:val="48"/>
              </w:rPr>
            </w:pPr>
          </w:p>
        </w:tc>
      </w:tr>
    </w:tbl>
    <w:p w:rsidR="00A8267D" w:rsidRPr="002B638B" w:rsidRDefault="00A8267D" w:rsidP="00A8267D">
      <w:pPr>
        <w:spacing w:line="315" w:lineRule="atLeast"/>
        <w:rPr>
          <w:rFonts w:ascii="Arial" w:hAnsi="Arial" w:cs="Arial"/>
          <w:color w:val="000000"/>
          <w:sz w:val="20"/>
          <w:szCs w:val="20"/>
        </w:rPr>
      </w:pPr>
      <w:r w:rsidRPr="002B638B">
        <w:rPr>
          <w:rFonts w:ascii="Arial" w:hAnsi="Arial" w:cs="Arial"/>
          <w:color w:val="000000"/>
          <w:sz w:val="20"/>
          <w:szCs w:val="20"/>
        </w:rPr>
        <w:t>Portions not contributed by visitors are Copyright 2013 Tangient LLC.</w:t>
      </w:r>
    </w:p>
    <w:p w:rsidR="00A8267D" w:rsidRDefault="00A8267D" w:rsidP="00A8267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Default="00035F4D" w:rsidP="00035F4D"/>
    <w:p w:rsidR="004C630D" w:rsidRDefault="00035F4D" w:rsidP="00035F4D">
      <w:pPr>
        <w:tabs>
          <w:tab w:val="left" w:pos="1000"/>
        </w:tabs>
      </w:pPr>
      <w:r>
        <w:tab/>
      </w:r>
    </w:p>
    <w:p w:rsidR="00035F4D" w:rsidRPr="002E0495" w:rsidRDefault="00035F4D" w:rsidP="00035F4D"/>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tbl>
      <w:tblPr>
        <w:tblW w:w="9630" w:type="dxa"/>
        <w:tblInd w:w="93" w:type="dxa"/>
        <w:tblLook w:val="04A0"/>
      </w:tblPr>
      <w:tblGrid>
        <w:gridCol w:w="1610"/>
        <w:gridCol w:w="1960"/>
        <w:gridCol w:w="1960"/>
        <w:gridCol w:w="1960"/>
        <w:gridCol w:w="2140"/>
      </w:tblGrid>
      <w:tr w:rsidR="00035F4D" w:rsidRPr="00AF6D3C" w:rsidTr="006B708A">
        <w:trPr>
          <w:trHeight w:val="300"/>
        </w:trPr>
        <w:tc>
          <w:tcPr>
            <w:tcW w:w="161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c>
          <w:tcPr>
            <w:tcW w:w="196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c>
          <w:tcPr>
            <w:tcW w:w="196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c>
          <w:tcPr>
            <w:tcW w:w="196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c>
          <w:tcPr>
            <w:tcW w:w="214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r>
      <w:tr w:rsidR="00035F4D" w:rsidRPr="00AF6D3C" w:rsidTr="006B708A">
        <w:trPr>
          <w:trHeight w:val="300"/>
        </w:trPr>
        <w:tc>
          <w:tcPr>
            <w:tcW w:w="1610" w:type="dxa"/>
            <w:tcBorders>
              <w:top w:val="nil"/>
              <w:left w:val="nil"/>
              <w:bottom w:val="nil"/>
              <w:right w:val="nil"/>
            </w:tcBorders>
            <w:shd w:val="clear" w:color="auto" w:fill="auto"/>
            <w:noWrap/>
            <w:vAlign w:val="bottom"/>
            <w:hideMark/>
          </w:tcPr>
          <w:p w:rsidR="00035F4D" w:rsidRPr="00AF6D3C" w:rsidRDefault="00035F4D" w:rsidP="00447E58">
            <w:pPr>
              <w:jc w:val="center"/>
              <w:rPr>
                <w:color w:val="000000"/>
                <w:sz w:val="22"/>
                <w:szCs w:val="22"/>
              </w:rPr>
            </w:pPr>
          </w:p>
        </w:tc>
        <w:tc>
          <w:tcPr>
            <w:tcW w:w="196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c>
          <w:tcPr>
            <w:tcW w:w="196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c>
          <w:tcPr>
            <w:tcW w:w="196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c>
          <w:tcPr>
            <w:tcW w:w="214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r>
    </w:tbl>
    <w:p w:rsidR="00035F4D" w:rsidRPr="00AF6D3C" w:rsidRDefault="00035F4D" w:rsidP="00035F4D"/>
    <w:p w:rsidR="00035F4D" w:rsidRPr="00035F4D" w:rsidRDefault="00035F4D" w:rsidP="00035F4D">
      <w:pPr>
        <w:tabs>
          <w:tab w:val="left" w:pos="1000"/>
        </w:tabs>
      </w:pPr>
    </w:p>
    <w:sectPr w:rsidR="00035F4D" w:rsidRPr="00035F4D" w:rsidSect="004C630D">
      <w:pgSz w:w="12240" w:h="15840"/>
      <w:pgMar w:top="0" w:right="0" w:bottom="0" w:left="0" w:header="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45897"/>
    <w:multiLevelType w:val="hybridMultilevel"/>
    <w:tmpl w:val="9B220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6106E7"/>
    <w:multiLevelType w:val="hybridMultilevel"/>
    <w:tmpl w:val="F956F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0000"/>
  <w:defaultTabStop w:val="720"/>
  <w:displayHorizontalDrawingGridEvery w:val="0"/>
  <w:displayVerticalDrawingGridEvery w:val="0"/>
  <w:doNotUseMarginsForDrawingGridOrigin/>
  <w:noPunctuationKerning/>
  <w:characterSpacingControl w:val="doNotCompress"/>
  <w:compat/>
  <w:rsids>
    <w:rsidRoot w:val="00AD2621"/>
    <w:rsid w:val="0002771A"/>
    <w:rsid w:val="00035F4D"/>
    <w:rsid w:val="00194ADA"/>
    <w:rsid w:val="001A5308"/>
    <w:rsid w:val="001D6ACF"/>
    <w:rsid w:val="001F5143"/>
    <w:rsid w:val="00280487"/>
    <w:rsid w:val="002D7D3C"/>
    <w:rsid w:val="00315A31"/>
    <w:rsid w:val="003E51EC"/>
    <w:rsid w:val="00411243"/>
    <w:rsid w:val="00447E58"/>
    <w:rsid w:val="004541BC"/>
    <w:rsid w:val="00477915"/>
    <w:rsid w:val="0048694A"/>
    <w:rsid w:val="0049658F"/>
    <w:rsid w:val="004C51E1"/>
    <w:rsid w:val="004C630D"/>
    <w:rsid w:val="004E1B25"/>
    <w:rsid w:val="005152B4"/>
    <w:rsid w:val="005468CC"/>
    <w:rsid w:val="00592537"/>
    <w:rsid w:val="005A7A89"/>
    <w:rsid w:val="005C1C67"/>
    <w:rsid w:val="00626741"/>
    <w:rsid w:val="00654694"/>
    <w:rsid w:val="00656BCC"/>
    <w:rsid w:val="00675AC0"/>
    <w:rsid w:val="00686FF7"/>
    <w:rsid w:val="006A71DB"/>
    <w:rsid w:val="006B3C3C"/>
    <w:rsid w:val="006B708A"/>
    <w:rsid w:val="006E124E"/>
    <w:rsid w:val="00737360"/>
    <w:rsid w:val="00737FC0"/>
    <w:rsid w:val="00766323"/>
    <w:rsid w:val="007737C9"/>
    <w:rsid w:val="0078588B"/>
    <w:rsid w:val="00891591"/>
    <w:rsid w:val="00904EB8"/>
    <w:rsid w:val="00926FBD"/>
    <w:rsid w:val="00946453"/>
    <w:rsid w:val="009751A3"/>
    <w:rsid w:val="0098457B"/>
    <w:rsid w:val="009D4A48"/>
    <w:rsid w:val="00A00010"/>
    <w:rsid w:val="00A11E79"/>
    <w:rsid w:val="00A8267D"/>
    <w:rsid w:val="00A83D02"/>
    <w:rsid w:val="00AB6BCA"/>
    <w:rsid w:val="00AD2621"/>
    <w:rsid w:val="00AE38A5"/>
    <w:rsid w:val="00B16FC2"/>
    <w:rsid w:val="00B6582B"/>
    <w:rsid w:val="00BA1427"/>
    <w:rsid w:val="00C00FFE"/>
    <w:rsid w:val="00C41A53"/>
    <w:rsid w:val="00C67FF9"/>
    <w:rsid w:val="00C70C86"/>
    <w:rsid w:val="00CB68FA"/>
    <w:rsid w:val="00CC215B"/>
    <w:rsid w:val="00D438D9"/>
    <w:rsid w:val="00D92E45"/>
    <w:rsid w:val="00E2547D"/>
    <w:rsid w:val="00E62DB0"/>
    <w:rsid w:val="00F35147"/>
    <w:rsid w:val="00F42E58"/>
    <w:rsid w:val="00F8596D"/>
    <w:rsid w:val="00FC4BFC"/>
    <w:rsid w:val="00FD2FF8"/>
    <w:rsid w:val="00FE75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colormenu v:ext="edit" stroke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E5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03C61"/>
    <w:rPr>
      <w:rFonts w:ascii="Lucida Grande" w:hAnsi="Lucida Grande"/>
      <w:sz w:val="18"/>
      <w:szCs w:val="18"/>
    </w:rPr>
  </w:style>
  <w:style w:type="character" w:styleId="Strong">
    <w:name w:val="Strong"/>
    <w:basedOn w:val="DefaultParagraphFont"/>
    <w:uiPriority w:val="22"/>
    <w:qFormat/>
    <w:rsid w:val="001D6ACF"/>
    <w:rPr>
      <w:b/>
      <w:bCs/>
    </w:rPr>
  </w:style>
  <w:style w:type="character" w:customStyle="1" w:styleId="apple-converted-space">
    <w:name w:val="apple-converted-space"/>
    <w:basedOn w:val="DefaultParagraphFont"/>
    <w:rsid w:val="001D6ACF"/>
  </w:style>
  <w:style w:type="character" w:styleId="Emphasis">
    <w:name w:val="Emphasis"/>
    <w:basedOn w:val="DefaultParagraphFont"/>
    <w:uiPriority w:val="20"/>
    <w:qFormat/>
    <w:rsid w:val="00C41A53"/>
    <w:rPr>
      <w:i/>
      <w:iCs/>
    </w:rPr>
  </w:style>
  <w:style w:type="paragraph" w:styleId="ListParagraph">
    <w:name w:val="List Paragraph"/>
    <w:basedOn w:val="Normal"/>
    <w:uiPriority w:val="34"/>
    <w:qFormat/>
    <w:rsid w:val="005152B4"/>
    <w:pPr>
      <w:ind w:left="720"/>
      <w:contextualSpacing/>
    </w:pPr>
  </w:style>
</w:styles>
</file>

<file path=word/webSettings.xml><?xml version="1.0" encoding="utf-8"?>
<w:webSettings xmlns:r="http://schemas.openxmlformats.org/officeDocument/2006/relationships" xmlns:w="http://schemas.openxmlformats.org/wordprocessingml/2006/main">
  <w:divs>
    <w:div w:id="1108427773">
      <w:bodyDiv w:val="1"/>
      <w:marLeft w:val="0"/>
      <w:marRight w:val="0"/>
      <w:marTop w:val="0"/>
      <w:marBottom w:val="0"/>
      <w:divBdr>
        <w:top w:val="none" w:sz="0" w:space="0" w:color="auto"/>
        <w:left w:val="none" w:sz="0" w:space="0" w:color="auto"/>
        <w:bottom w:val="none" w:sz="0" w:space="0" w:color="auto"/>
        <w:right w:val="none" w:sz="0" w:space="0" w:color="auto"/>
      </w:divBdr>
    </w:div>
    <w:div w:id="1830174048">
      <w:bodyDiv w:val="1"/>
      <w:marLeft w:val="0"/>
      <w:marRight w:val="0"/>
      <w:marTop w:val="0"/>
      <w:marBottom w:val="0"/>
      <w:divBdr>
        <w:top w:val="none" w:sz="0" w:space="0" w:color="auto"/>
        <w:left w:val="none" w:sz="0" w:space="0" w:color="auto"/>
        <w:bottom w:val="none" w:sz="0" w:space="0" w:color="auto"/>
        <w:right w:val="none" w:sz="0" w:space="0" w:color="auto"/>
      </w:divBdr>
    </w:div>
    <w:div w:id="206714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caroline.f.murphy@maine.edu" TargetMode="Externa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16</Pages>
  <Words>1964</Words>
  <Characters>11200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13138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J. Ward</dc:creator>
  <cp:lastModifiedBy>Caroline</cp:lastModifiedBy>
  <cp:revision>16</cp:revision>
  <cp:lastPrinted>2008-12-08T19:30:00Z</cp:lastPrinted>
  <dcterms:created xsi:type="dcterms:W3CDTF">2013-02-26T13:55:00Z</dcterms:created>
  <dcterms:modified xsi:type="dcterms:W3CDTF">2013-02-28T21:07:00Z</dcterms:modified>
</cp:coreProperties>
</file>